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06B02" w14:textId="3934DE38" w:rsidR="004D4222" w:rsidRPr="004D4222" w:rsidRDefault="004D4222" w:rsidP="00254503">
      <w:pPr>
        <w:jc w:val="center"/>
        <w:rPr>
          <w:b/>
          <w:bCs/>
          <w:i/>
          <w:iCs/>
          <w:sz w:val="36"/>
          <w:szCs w:val="36"/>
        </w:rPr>
      </w:pPr>
      <w:r w:rsidRPr="004D4222">
        <w:rPr>
          <w:b/>
          <w:bCs/>
          <w:i/>
          <w:iCs/>
          <w:sz w:val="36"/>
          <w:szCs w:val="36"/>
        </w:rPr>
        <w:t>PROPOSED</w:t>
      </w:r>
    </w:p>
    <w:p w14:paraId="753D7FCD" w14:textId="235FA66D" w:rsidR="00254503" w:rsidRPr="00281604" w:rsidRDefault="00254503" w:rsidP="00254503">
      <w:pPr>
        <w:jc w:val="center"/>
        <w:rPr>
          <w:b/>
          <w:bCs/>
          <w:sz w:val="28"/>
          <w:szCs w:val="28"/>
        </w:rPr>
      </w:pPr>
      <w:r w:rsidRPr="00281604">
        <w:rPr>
          <w:b/>
          <w:bCs/>
          <w:sz w:val="28"/>
          <w:szCs w:val="28"/>
        </w:rPr>
        <w:t>Township of Wright</w:t>
      </w:r>
    </w:p>
    <w:p w14:paraId="584C5271" w14:textId="61068548" w:rsidR="00254503" w:rsidRPr="00281604" w:rsidRDefault="00254503" w:rsidP="00254503">
      <w:pPr>
        <w:jc w:val="center"/>
        <w:rPr>
          <w:b/>
          <w:bCs/>
          <w:sz w:val="28"/>
          <w:szCs w:val="28"/>
          <w:u w:val="single"/>
        </w:rPr>
      </w:pPr>
      <w:r w:rsidRPr="00281604">
        <w:rPr>
          <w:b/>
          <w:bCs/>
          <w:sz w:val="28"/>
          <w:szCs w:val="28"/>
        </w:rPr>
        <w:t>ORDINANCE NO. 202</w:t>
      </w:r>
      <w:r w:rsidR="00921431" w:rsidRPr="00281604">
        <w:rPr>
          <w:b/>
          <w:bCs/>
          <w:sz w:val="28"/>
          <w:szCs w:val="28"/>
        </w:rPr>
        <w:t>2</w:t>
      </w:r>
      <w:r w:rsidRPr="00281604">
        <w:rPr>
          <w:b/>
          <w:bCs/>
          <w:sz w:val="28"/>
          <w:szCs w:val="28"/>
        </w:rPr>
        <w:t>-___</w:t>
      </w:r>
    </w:p>
    <w:p w14:paraId="319706FB" w14:textId="77777777" w:rsidR="00921431" w:rsidRPr="00921431" w:rsidRDefault="00921431" w:rsidP="00921431">
      <w:pPr>
        <w:rPr>
          <w:b/>
          <w:bCs/>
          <w:sz w:val="24"/>
          <w:szCs w:val="24"/>
        </w:rPr>
      </w:pPr>
      <w:r w:rsidRPr="00921431">
        <w:rPr>
          <w:b/>
          <w:bCs/>
          <w:sz w:val="24"/>
          <w:szCs w:val="24"/>
        </w:rPr>
        <w:t>AN ORDINANCE OF THE TOWNSHIP OF WRIGHT, LUZERNE COUNTY, PENNSYLVANIA,</w:t>
      </w:r>
    </w:p>
    <w:p w14:paraId="09F39B96" w14:textId="77777777" w:rsidR="00921431" w:rsidRPr="00921431" w:rsidRDefault="00921431" w:rsidP="00921431">
      <w:pPr>
        <w:rPr>
          <w:b/>
          <w:bCs/>
          <w:sz w:val="24"/>
          <w:szCs w:val="24"/>
        </w:rPr>
      </w:pPr>
      <w:r w:rsidRPr="00921431">
        <w:rPr>
          <w:b/>
          <w:bCs/>
          <w:sz w:val="24"/>
          <w:szCs w:val="24"/>
        </w:rPr>
        <w:t>CHANGING THE ZONING DESIGNATION AND TOWNSHIP MAP TO REFLECT THAT THE</w:t>
      </w:r>
    </w:p>
    <w:p w14:paraId="7DC86E5C" w14:textId="16E5062A" w:rsidR="00921431" w:rsidRPr="00921431" w:rsidRDefault="00921431" w:rsidP="00921431">
      <w:pPr>
        <w:rPr>
          <w:b/>
          <w:bCs/>
          <w:sz w:val="24"/>
          <w:szCs w:val="24"/>
        </w:rPr>
      </w:pPr>
      <w:r w:rsidRPr="00921431">
        <w:rPr>
          <w:b/>
          <w:bCs/>
          <w:sz w:val="24"/>
          <w:szCs w:val="24"/>
        </w:rPr>
        <w:t xml:space="preserve">PREMISES CONSISTING OF APPROXIMATELY </w:t>
      </w:r>
      <w:r w:rsidR="00631A54">
        <w:rPr>
          <w:b/>
          <w:bCs/>
          <w:sz w:val="24"/>
          <w:szCs w:val="24"/>
        </w:rPr>
        <w:t xml:space="preserve">ONE ACRE </w:t>
      </w:r>
      <w:r w:rsidR="00C51E83">
        <w:rPr>
          <w:b/>
          <w:bCs/>
          <w:sz w:val="24"/>
          <w:szCs w:val="24"/>
        </w:rPr>
        <w:t>2</w:t>
      </w:r>
      <w:r w:rsidR="00935359">
        <w:rPr>
          <w:b/>
          <w:bCs/>
          <w:sz w:val="24"/>
          <w:szCs w:val="24"/>
        </w:rPr>
        <w:t xml:space="preserve">50 FT FRONTING </w:t>
      </w:r>
      <w:r w:rsidR="00631A54">
        <w:rPr>
          <w:b/>
          <w:bCs/>
          <w:sz w:val="24"/>
          <w:szCs w:val="24"/>
        </w:rPr>
        <w:t>THIRD</w:t>
      </w:r>
      <w:r w:rsidRPr="00921431">
        <w:rPr>
          <w:b/>
          <w:bCs/>
          <w:sz w:val="24"/>
          <w:szCs w:val="24"/>
        </w:rPr>
        <w:t xml:space="preserve"> AVE.</w:t>
      </w:r>
      <w:r w:rsidR="003E4883" w:rsidRPr="003E4883">
        <w:rPr>
          <w:rFonts w:ascii="Arial" w:hAnsi="Arial" w:cs="Arial"/>
          <w:color w:val="222222"/>
          <w:shd w:val="clear" w:color="auto" w:fill="FFFFFF"/>
        </w:rPr>
        <w:t xml:space="preserve"> </w:t>
      </w:r>
      <w:r w:rsidR="00935359" w:rsidRPr="00935359">
        <w:rPr>
          <w:b/>
          <w:bCs/>
          <w:sz w:val="24"/>
          <w:szCs w:val="24"/>
        </w:rPr>
        <w:t xml:space="preserve">AND </w:t>
      </w:r>
      <w:r w:rsidR="00C51E83">
        <w:rPr>
          <w:b/>
          <w:bCs/>
          <w:sz w:val="24"/>
          <w:szCs w:val="24"/>
        </w:rPr>
        <w:t>1</w:t>
      </w:r>
      <w:r w:rsidR="003E4883" w:rsidRPr="00935359">
        <w:rPr>
          <w:b/>
          <w:bCs/>
          <w:sz w:val="24"/>
          <w:szCs w:val="24"/>
        </w:rPr>
        <w:t xml:space="preserve">50 </w:t>
      </w:r>
      <w:r w:rsidR="00935359" w:rsidRPr="00935359">
        <w:rPr>
          <w:b/>
          <w:bCs/>
          <w:sz w:val="24"/>
          <w:szCs w:val="24"/>
        </w:rPr>
        <w:t>FEET</w:t>
      </w:r>
      <w:r w:rsidR="003E4883" w:rsidRPr="00935359">
        <w:rPr>
          <w:b/>
          <w:bCs/>
          <w:sz w:val="24"/>
          <w:szCs w:val="24"/>
        </w:rPr>
        <w:t xml:space="preserve"> </w:t>
      </w:r>
      <w:r w:rsidR="00935359" w:rsidRPr="00935359">
        <w:rPr>
          <w:b/>
          <w:bCs/>
          <w:sz w:val="24"/>
          <w:szCs w:val="24"/>
        </w:rPr>
        <w:t>FRONTING</w:t>
      </w:r>
      <w:r w:rsidR="003E4883" w:rsidRPr="00935359">
        <w:rPr>
          <w:b/>
          <w:bCs/>
          <w:sz w:val="24"/>
          <w:szCs w:val="24"/>
        </w:rPr>
        <w:t xml:space="preserve"> B</w:t>
      </w:r>
      <w:r w:rsidR="00935359" w:rsidRPr="00935359">
        <w:rPr>
          <w:b/>
          <w:bCs/>
          <w:sz w:val="24"/>
          <w:szCs w:val="24"/>
        </w:rPr>
        <w:t>LYTHEBURN</w:t>
      </w:r>
      <w:r w:rsidR="003E4883" w:rsidRPr="00935359">
        <w:rPr>
          <w:b/>
          <w:bCs/>
          <w:sz w:val="24"/>
          <w:szCs w:val="24"/>
        </w:rPr>
        <w:t xml:space="preserve"> R</w:t>
      </w:r>
      <w:r w:rsidR="00935359" w:rsidRPr="00935359">
        <w:rPr>
          <w:b/>
          <w:bCs/>
          <w:sz w:val="24"/>
          <w:szCs w:val="24"/>
        </w:rPr>
        <w:t>OAD</w:t>
      </w:r>
      <w:r w:rsidR="00CE7571">
        <w:rPr>
          <w:b/>
          <w:bCs/>
          <w:sz w:val="24"/>
          <w:szCs w:val="24"/>
        </w:rPr>
        <w:t xml:space="preserve"> </w:t>
      </w:r>
      <w:r w:rsidRPr="00921431">
        <w:rPr>
          <w:b/>
          <w:bCs/>
          <w:sz w:val="24"/>
          <w:szCs w:val="24"/>
        </w:rPr>
        <w:t xml:space="preserve">FROM </w:t>
      </w:r>
      <w:r w:rsidR="00935359">
        <w:rPr>
          <w:b/>
          <w:bCs/>
          <w:sz w:val="24"/>
          <w:szCs w:val="24"/>
        </w:rPr>
        <w:t>B</w:t>
      </w:r>
      <w:r w:rsidRPr="00921431">
        <w:rPr>
          <w:b/>
          <w:bCs/>
          <w:sz w:val="24"/>
          <w:szCs w:val="24"/>
        </w:rPr>
        <w:t>-</w:t>
      </w:r>
      <w:r w:rsidR="005251FD">
        <w:rPr>
          <w:b/>
          <w:bCs/>
          <w:sz w:val="24"/>
          <w:szCs w:val="24"/>
        </w:rPr>
        <w:t>1</w:t>
      </w:r>
      <w:r w:rsidRPr="00921431">
        <w:rPr>
          <w:b/>
          <w:bCs/>
          <w:sz w:val="24"/>
          <w:szCs w:val="24"/>
        </w:rPr>
        <w:t xml:space="preserve"> ZONE TO </w:t>
      </w:r>
      <w:r w:rsidR="00935359">
        <w:rPr>
          <w:b/>
          <w:bCs/>
          <w:sz w:val="24"/>
          <w:szCs w:val="24"/>
        </w:rPr>
        <w:t>R</w:t>
      </w:r>
      <w:r w:rsidRPr="00921431">
        <w:rPr>
          <w:b/>
          <w:bCs/>
          <w:sz w:val="24"/>
          <w:szCs w:val="24"/>
        </w:rPr>
        <w:t>-1</w:t>
      </w:r>
      <w:r w:rsidR="00CE7571">
        <w:rPr>
          <w:b/>
          <w:bCs/>
          <w:sz w:val="24"/>
          <w:szCs w:val="24"/>
        </w:rPr>
        <w:t>a</w:t>
      </w:r>
      <w:r w:rsidR="00935359">
        <w:rPr>
          <w:b/>
          <w:bCs/>
          <w:sz w:val="24"/>
          <w:szCs w:val="24"/>
        </w:rPr>
        <w:t xml:space="preserve"> </w:t>
      </w:r>
      <w:r w:rsidRPr="00921431">
        <w:rPr>
          <w:b/>
          <w:bCs/>
          <w:sz w:val="24"/>
          <w:szCs w:val="24"/>
        </w:rPr>
        <w:t>ZONE.</w:t>
      </w:r>
    </w:p>
    <w:p w14:paraId="38397241" w14:textId="5EBD37BB" w:rsidR="00921431" w:rsidRPr="00921431" w:rsidRDefault="00921431" w:rsidP="00921431">
      <w:pPr>
        <w:ind w:firstLine="720"/>
        <w:rPr>
          <w:sz w:val="24"/>
          <w:szCs w:val="24"/>
        </w:rPr>
      </w:pPr>
      <w:r w:rsidRPr="00921431">
        <w:rPr>
          <w:b/>
          <w:bCs/>
          <w:sz w:val="24"/>
          <w:szCs w:val="24"/>
        </w:rPr>
        <w:t>WHEREAS,</w:t>
      </w:r>
      <w:r w:rsidRPr="00921431">
        <w:rPr>
          <w:sz w:val="24"/>
          <w:szCs w:val="24"/>
        </w:rPr>
        <w:t xml:space="preserve"> </w:t>
      </w:r>
      <w:r w:rsidR="00B82A33">
        <w:rPr>
          <w:sz w:val="24"/>
          <w:szCs w:val="24"/>
        </w:rPr>
        <w:t>Chris Madden</w:t>
      </w:r>
      <w:r w:rsidRPr="00921431">
        <w:rPr>
          <w:sz w:val="24"/>
          <w:szCs w:val="24"/>
        </w:rPr>
        <w:t xml:space="preserve">, applicant, filed a petition for rezone of </w:t>
      </w:r>
      <w:r w:rsidR="00B82A33">
        <w:rPr>
          <w:sz w:val="24"/>
          <w:szCs w:val="24"/>
        </w:rPr>
        <w:t>1</w:t>
      </w:r>
      <w:r w:rsidRPr="00921431">
        <w:rPr>
          <w:sz w:val="24"/>
          <w:szCs w:val="24"/>
        </w:rPr>
        <w:t xml:space="preserve">+ or – acres on </w:t>
      </w:r>
      <w:r w:rsidR="00B82A33">
        <w:rPr>
          <w:sz w:val="24"/>
          <w:szCs w:val="24"/>
        </w:rPr>
        <w:t>3</w:t>
      </w:r>
      <w:r w:rsidR="00B82A33" w:rsidRPr="00B82A33">
        <w:rPr>
          <w:sz w:val="24"/>
          <w:szCs w:val="24"/>
          <w:vertAlign w:val="superscript"/>
        </w:rPr>
        <w:t>rd</w:t>
      </w:r>
      <w:r w:rsidR="00B82A33">
        <w:rPr>
          <w:sz w:val="24"/>
          <w:szCs w:val="24"/>
        </w:rPr>
        <w:t xml:space="preserve"> Ave</w:t>
      </w:r>
      <w:r w:rsidRPr="00921431">
        <w:rPr>
          <w:sz w:val="24"/>
          <w:szCs w:val="24"/>
        </w:rPr>
        <w:t xml:space="preserve">. </w:t>
      </w:r>
      <w:r w:rsidR="00935359">
        <w:rPr>
          <w:sz w:val="24"/>
          <w:szCs w:val="24"/>
        </w:rPr>
        <w:t>(</w:t>
      </w:r>
      <w:r w:rsidR="00C51E83">
        <w:rPr>
          <w:sz w:val="24"/>
          <w:szCs w:val="24"/>
        </w:rPr>
        <w:t>2</w:t>
      </w:r>
      <w:r w:rsidR="00935359">
        <w:rPr>
          <w:sz w:val="24"/>
          <w:szCs w:val="24"/>
        </w:rPr>
        <w:t xml:space="preserve">50 ft frontage) and </w:t>
      </w:r>
      <w:proofErr w:type="spellStart"/>
      <w:r w:rsidR="00935359">
        <w:rPr>
          <w:sz w:val="24"/>
          <w:szCs w:val="24"/>
        </w:rPr>
        <w:t>Blytheburn</w:t>
      </w:r>
      <w:proofErr w:type="spellEnd"/>
      <w:r w:rsidR="00935359">
        <w:rPr>
          <w:sz w:val="24"/>
          <w:szCs w:val="24"/>
        </w:rPr>
        <w:t xml:space="preserve"> Road (</w:t>
      </w:r>
      <w:r w:rsidR="00C51E83">
        <w:rPr>
          <w:sz w:val="24"/>
          <w:szCs w:val="24"/>
        </w:rPr>
        <w:t>1</w:t>
      </w:r>
      <w:r w:rsidR="00935359">
        <w:rPr>
          <w:sz w:val="24"/>
          <w:szCs w:val="24"/>
        </w:rPr>
        <w:t xml:space="preserve">50 ft frontage) </w:t>
      </w:r>
      <w:r w:rsidRPr="00921431">
        <w:rPr>
          <w:sz w:val="24"/>
          <w:szCs w:val="24"/>
        </w:rPr>
        <w:t xml:space="preserve">from </w:t>
      </w:r>
      <w:r w:rsidR="00B82A33">
        <w:rPr>
          <w:sz w:val="24"/>
          <w:szCs w:val="24"/>
        </w:rPr>
        <w:t>B-</w:t>
      </w:r>
      <w:r w:rsidR="005251FD">
        <w:rPr>
          <w:sz w:val="24"/>
          <w:szCs w:val="24"/>
        </w:rPr>
        <w:t>1</w:t>
      </w:r>
      <w:r w:rsidRPr="00921431">
        <w:rPr>
          <w:sz w:val="24"/>
          <w:szCs w:val="24"/>
        </w:rPr>
        <w:t xml:space="preserve"> zone to </w:t>
      </w:r>
      <w:r w:rsidR="00B82A33">
        <w:rPr>
          <w:sz w:val="24"/>
          <w:szCs w:val="24"/>
        </w:rPr>
        <w:t>R-1</w:t>
      </w:r>
      <w:r w:rsidR="00CE7571">
        <w:rPr>
          <w:sz w:val="24"/>
          <w:szCs w:val="24"/>
        </w:rPr>
        <w:t>a</w:t>
      </w:r>
      <w:r w:rsidR="00B82A33">
        <w:rPr>
          <w:sz w:val="24"/>
          <w:szCs w:val="24"/>
        </w:rPr>
        <w:t xml:space="preserve"> </w:t>
      </w:r>
      <w:proofErr w:type="gramStart"/>
      <w:r w:rsidRPr="00921431">
        <w:rPr>
          <w:sz w:val="24"/>
          <w:szCs w:val="24"/>
        </w:rPr>
        <w:t>zone;</w:t>
      </w:r>
      <w:proofErr w:type="gramEnd"/>
    </w:p>
    <w:p w14:paraId="67274626" w14:textId="3C08D1BC" w:rsidR="00921431" w:rsidRPr="00921431" w:rsidRDefault="00921431" w:rsidP="00921431">
      <w:pPr>
        <w:ind w:firstLine="720"/>
        <w:rPr>
          <w:sz w:val="24"/>
          <w:szCs w:val="24"/>
        </w:rPr>
      </w:pPr>
      <w:proofErr w:type="gramStart"/>
      <w:r w:rsidRPr="00921431">
        <w:rPr>
          <w:b/>
          <w:bCs/>
          <w:sz w:val="24"/>
          <w:szCs w:val="24"/>
        </w:rPr>
        <w:t>WHEREAS</w:t>
      </w:r>
      <w:r w:rsidRPr="00921431">
        <w:rPr>
          <w:sz w:val="24"/>
          <w:szCs w:val="24"/>
        </w:rPr>
        <w:t>,</w:t>
      </w:r>
      <w:proofErr w:type="gramEnd"/>
      <w:r w:rsidRPr="00921431">
        <w:rPr>
          <w:sz w:val="24"/>
          <w:szCs w:val="24"/>
        </w:rPr>
        <w:t xml:space="preserve"> The Board of Supervisors of Wright Township held a public hearing on said petition after duly advertising the same, on </w:t>
      </w:r>
      <w:r w:rsidR="00C51E83">
        <w:rPr>
          <w:sz w:val="24"/>
          <w:szCs w:val="24"/>
        </w:rPr>
        <w:t>Nov. 7, 2022</w:t>
      </w:r>
      <w:r w:rsidRPr="00921431">
        <w:rPr>
          <w:sz w:val="24"/>
          <w:szCs w:val="24"/>
        </w:rPr>
        <w:t xml:space="preserve"> and;</w:t>
      </w:r>
    </w:p>
    <w:p w14:paraId="27AA5DFC" w14:textId="0018C112" w:rsidR="00921431" w:rsidRPr="00921431" w:rsidRDefault="00921431" w:rsidP="00921431">
      <w:pPr>
        <w:ind w:firstLine="720"/>
        <w:rPr>
          <w:sz w:val="24"/>
          <w:szCs w:val="24"/>
        </w:rPr>
      </w:pPr>
      <w:r w:rsidRPr="00921431">
        <w:rPr>
          <w:b/>
          <w:bCs/>
          <w:sz w:val="24"/>
          <w:szCs w:val="24"/>
        </w:rPr>
        <w:t>WHEREAS</w:t>
      </w:r>
      <w:r w:rsidRPr="00921431">
        <w:rPr>
          <w:sz w:val="24"/>
          <w:szCs w:val="24"/>
        </w:rPr>
        <w:t>, after reviewing the record of the aforementioned hearing and the law</w:t>
      </w:r>
      <w:r>
        <w:rPr>
          <w:sz w:val="24"/>
          <w:szCs w:val="24"/>
        </w:rPr>
        <w:t xml:space="preserve"> </w:t>
      </w:r>
      <w:r w:rsidRPr="00921431">
        <w:rPr>
          <w:sz w:val="24"/>
          <w:szCs w:val="24"/>
        </w:rPr>
        <w:t>applicable to rezoning of land, the Board of Supervisors, at a special meeting</w:t>
      </w:r>
      <w:r>
        <w:rPr>
          <w:sz w:val="24"/>
          <w:szCs w:val="24"/>
        </w:rPr>
        <w:t xml:space="preserve"> </w:t>
      </w:r>
      <w:r w:rsidRPr="00921431">
        <w:rPr>
          <w:sz w:val="24"/>
          <w:szCs w:val="24"/>
        </w:rPr>
        <w:t xml:space="preserve">__________________ determined that the best use of the land in considering the character of the surrounding area is to rezone it from </w:t>
      </w:r>
      <w:r w:rsidR="00935359">
        <w:rPr>
          <w:sz w:val="24"/>
          <w:szCs w:val="24"/>
        </w:rPr>
        <w:t>B</w:t>
      </w:r>
      <w:r w:rsidRPr="00921431">
        <w:rPr>
          <w:sz w:val="24"/>
          <w:szCs w:val="24"/>
        </w:rPr>
        <w:t>-</w:t>
      </w:r>
      <w:r w:rsidR="000C64B6">
        <w:rPr>
          <w:sz w:val="24"/>
          <w:szCs w:val="24"/>
        </w:rPr>
        <w:t>1</w:t>
      </w:r>
      <w:r w:rsidRPr="00921431">
        <w:rPr>
          <w:sz w:val="24"/>
          <w:szCs w:val="24"/>
        </w:rPr>
        <w:t xml:space="preserve"> to </w:t>
      </w:r>
      <w:r w:rsidR="00935359">
        <w:rPr>
          <w:sz w:val="24"/>
          <w:szCs w:val="24"/>
        </w:rPr>
        <w:t>R</w:t>
      </w:r>
      <w:r w:rsidRPr="00921431">
        <w:rPr>
          <w:sz w:val="24"/>
          <w:szCs w:val="24"/>
        </w:rPr>
        <w:t>-1</w:t>
      </w:r>
      <w:r w:rsidR="00CE7571">
        <w:rPr>
          <w:sz w:val="24"/>
          <w:szCs w:val="24"/>
        </w:rPr>
        <w:t>a</w:t>
      </w:r>
      <w:r w:rsidR="00935359">
        <w:rPr>
          <w:sz w:val="24"/>
          <w:szCs w:val="24"/>
        </w:rPr>
        <w:t xml:space="preserve"> </w:t>
      </w:r>
      <w:proofErr w:type="gramStart"/>
      <w:r w:rsidRPr="00921431">
        <w:rPr>
          <w:sz w:val="24"/>
          <w:szCs w:val="24"/>
        </w:rPr>
        <w:t>and;</w:t>
      </w:r>
      <w:proofErr w:type="gramEnd"/>
    </w:p>
    <w:p w14:paraId="0D1541E2" w14:textId="08C0D917" w:rsidR="00EB7FE2" w:rsidRPr="00EB7FE2" w:rsidRDefault="00921431" w:rsidP="00281604">
      <w:pPr>
        <w:ind w:firstLine="720"/>
        <w:rPr>
          <w:sz w:val="24"/>
          <w:szCs w:val="24"/>
        </w:rPr>
      </w:pPr>
      <w:r w:rsidRPr="00921431">
        <w:rPr>
          <w:b/>
          <w:bCs/>
          <w:sz w:val="24"/>
          <w:szCs w:val="24"/>
        </w:rPr>
        <w:t>NOW THEREFORE, BE IT ORDAINED AND ENACTED</w:t>
      </w:r>
      <w:r w:rsidRPr="00921431">
        <w:rPr>
          <w:sz w:val="24"/>
          <w:szCs w:val="24"/>
        </w:rPr>
        <w:t xml:space="preserve"> by the Wright Township</w:t>
      </w:r>
      <w:r>
        <w:rPr>
          <w:sz w:val="24"/>
          <w:szCs w:val="24"/>
        </w:rPr>
        <w:t xml:space="preserve"> </w:t>
      </w:r>
      <w:r w:rsidRPr="00921431">
        <w:rPr>
          <w:sz w:val="24"/>
          <w:szCs w:val="24"/>
        </w:rPr>
        <w:t xml:space="preserve">Board of Supervisors and </w:t>
      </w:r>
      <w:r w:rsidR="00B82A33">
        <w:rPr>
          <w:sz w:val="24"/>
          <w:szCs w:val="24"/>
        </w:rPr>
        <w:t>Chris Madden</w:t>
      </w:r>
      <w:r w:rsidRPr="00921431">
        <w:rPr>
          <w:sz w:val="24"/>
          <w:szCs w:val="24"/>
        </w:rPr>
        <w:t>.</w:t>
      </w:r>
      <w:r w:rsidR="00B82A33">
        <w:rPr>
          <w:sz w:val="24"/>
          <w:szCs w:val="24"/>
        </w:rPr>
        <w:t xml:space="preserve"> </w:t>
      </w:r>
      <w:r w:rsidRPr="00921431">
        <w:rPr>
          <w:sz w:val="24"/>
          <w:szCs w:val="24"/>
        </w:rPr>
        <w:t xml:space="preserve">Petition to Rezone, attached herein, is hereby granted and the zoning designation/classification of the land subject to said Petition is hereby changed from </w:t>
      </w:r>
      <w:r w:rsidR="00B82A33">
        <w:rPr>
          <w:sz w:val="24"/>
          <w:szCs w:val="24"/>
        </w:rPr>
        <w:t>B-</w:t>
      </w:r>
      <w:r w:rsidR="0069627B">
        <w:rPr>
          <w:sz w:val="24"/>
          <w:szCs w:val="24"/>
        </w:rPr>
        <w:t>1</w:t>
      </w:r>
      <w:r w:rsidR="00B82A33">
        <w:rPr>
          <w:sz w:val="24"/>
          <w:szCs w:val="24"/>
        </w:rPr>
        <w:t xml:space="preserve"> </w:t>
      </w:r>
      <w:r w:rsidRPr="00921431">
        <w:rPr>
          <w:sz w:val="24"/>
          <w:szCs w:val="24"/>
        </w:rPr>
        <w:t xml:space="preserve">to </w:t>
      </w:r>
      <w:r w:rsidR="00B82A33">
        <w:rPr>
          <w:sz w:val="24"/>
          <w:szCs w:val="24"/>
        </w:rPr>
        <w:t>R-1</w:t>
      </w:r>
      <w:r w:rsidR="00CE7571">
        <w:rPr>
          <w:sz w:val="24"/>
          <w:szCs w:val="24"/>
        </w:rPr>
        <w:t>a</w:t>
      </w:r>
      <w:r w:rsidRPr="00921431">
        <w:rPr>
          <w:sz w:val="24"/>
          <w:szCs w:val="24"/>
        </w:rPr>
        <w:t xml:space="preserve">. It is further decreed that all Township documents including the official map of the Township be changed to reflect </w:t>
      </w:r>
      <w:r w:rsidR="00B82A33">
        <w:rPr>
          <w:sz w:val="24"/>
          <w:szCs w:val="24"/>
        </w:rPr>
        <w:t>appropriate</w:t>
      </w:r>
      <w:r w:rsidRPr="00921431">
        <w:rPr>
          <w:sz w:val="24"/>
          <w:szCs w:val="24"/>
        </w:rPr>
        <w:t xml:space="preserve"> zoning classification. </w:t>
      </w:r>
      <w:r w:rsidR="00EB7FE2" w:rsidRPr="00EB7FE2">
        <w:rPr>
          <w:sz w:val="24"/>
          <w:szCs w:val="24"/>
        </w:rPr>
        <w:t>This ordinance shall become effective upon the expiration of any applicable appeal period. Furthermore, applicant assumes all liability and risk associated with any work done prior to the expiration of any appeal period and/or the conclusion of any appeal that is filed challenging this approval</w:t>
      </w:r>
    </w:p>
    <w:p w14:paraId="6B8139EB" w14:textId="3F7BD7DE" w:rsidR="00921431" w:rsidRPr="00921431" w:rsidRDefault="00921431" w:rsidP="00281604">
      <w:pPr>
        <w:ind w:firstLine="720"/>
        <w:rPr>
          <w:sz w:val="24"/>
          <w:szCs w:val="24"/>
        </w:rPr>
      </w:pPr>
      <w:r w:rsidRPr="00921431">
        <w:rPr>
          <w:b/>
          <w:bCs/>
          <w:sz w:val="24"/>
          <w:szCs w:val="24"/>
        </w:rPr>
        <w:t>RESOLVED AND ADOPTED</w:t>
      </w:r>
      <w:r w:rsidRPr="00921431">
        <w:rPr>
          <w:sz w:val="24"/>
          <w:szCs w:val="24"/>
        </w:rPr>
        <w:t xml:space="preserve"> at a special monthly meeting of the Wright Township</w:t>
      </w:r>
      <w:r w:rsidR="00281604">
        <w:rPr>
          <w:sz w:val="24"/>
          <w:szCs w:val="24"/>
        </w:rPr>
        <w:t xml:space="preserve"> </w:t>
      </w:r>
      <w:r w:rsidRPr="00921431">
        <w:rPr>
          <w:sz w:val="24"/>
          <w:szCs w:val="24"/>
        </w:rPr>
        <w:t>Supervisors this_______________________.</w:t>
      </w:r>
    </w:p>
    <w:p w14:paraId="7D4BF8FB" w14:textId="3369BDF7" w:rsidR="004B4A0A" w:rsidRPr="00921431" w:rsidRDefault="004B4A0A" w:rsidP="00297353">
      <w:pPr>
        <w:ind w:left="3600" w:firstLine="720"/>
        <w:rPr>
          <w:sz w:val="24"/>
          <w:szCs w:val="24"/>
        </w:rPr>
      </w:pPr>
      <w:r w:rsidRPr="00921431">
        <w:rPr>
          <w:b/>
          <w:bCs/>
          <w:sz w:val="24"/>
          <w:szCs w:val="24"/>
        </w:rPr>
        <w:t>WRIGHT TOWNSHIP BOARD OF SUPERVISORS</w:t>
      </w:r>
    </w:p>
    <w:p w14:paraId="5A31A247" w14:textId="3D2B70F5" w:rsidR="004B4A0A" w:rsidRPr="00921431" w:rsidRDefault="004B4A0A" w:rsidP="004B4A0A">
      <w:pPr>
        <w:pStyle w:val="NoSpacing"/>
        <w:rPr>
          <w:sz w:val="24"/>
          <w:szCs w:val="24"/>
        </w:rPr>
      </w:pPr>
    </w:p>
    <w:p w14:paraId="469947D0" w14:textId="53AA8B78" w:rsidR="004B4A0A" w:rsidRPr="00921431" w:rsidRDefault="004B4A0A" w:rsidP="004B4A0A">
      <w:pPr>
        <w:pStyle w:val="NoSpacing"/>
        <w:rPr>
          <w:sz w:val="24"/>
          <w:szCs w:val="24"/>
        </w:rPr>
      </w:pPr>
      <w:r w:rsidRPr="00921431">
        <w:rPr>
          <w:sz w:val="24"/>
          <w:szCs w:val="24"/>
        </w:rPr>
        <w:tab/>
      </w:r>
      <w:r w:rsidRPr="00921431">
        <w:rPr>
          <w:sz w:val="24"/>
          <w:szCs w:val="24"/>
        </w:rPr>
        <w:tab/>
      </w:r>
      <w:r w:rsidRPr="00921431">
        <w:rPr>
          <w:sz w:val="24"/>
          <w:szCs w:val="24"/>
        </w:rPr>
        <w:tab/>
      </w:r>
      <w:r w:rsidRPr="00921431">
        <w:rPr>
          <w:sz w:val="24"/>
          <w:szCs w:val="24"/>
        </w:rPr>
        <w:tab/>
      </w:r>
      <w:r w:rsidRPr="00921431">
        <w:rPr>
          <w:sz w:val="24"/>
          <w:szCs w:val="24"/>
        </w:rPr>
        <w:tab/>
      </w:r>
      <w:r w:rsidRPr="00921431">
        <w:rPr>
          <w:sz w:val="24"/>
          <w:szCs w:val="24"/>
        </w:rPr>
        <w:tab/>
        <w:t>__________________________________________</w:t>
      </w:r>
    </w:p>
    <w:p w14:paraId="50B55DA6" w14:textId="2F612AD7" w:rsidR="004B4A0A" w:rsidRPr="00921431" w:rsidRDefault="004B4A0A" w:rsidP="004B4A0A">
      <w:pPr>
        <w:pStyle w:val="NoSpacing"/>
        <w:rPr>
          <w:sz w:val="24"/>
          <w:szCs w:val="24"/>
        </w:rPr>
      </w:pPr>
      <w:r w:rsidRPr="00921431">
        <w:rPr>
          <w:sz w:val="24"/>
          <w:szCs w:val="24"/>
        </w:rPr>
        <w:tab/>
      </w:r>
      <w:r w:rsidRPr="00921431">
        <w:rPr>
          <w:sz w:val="24"/>
          <w:szCs w:val="24"/>
        </w:rPr>
        <w:tab/>
      </w:r>
      <w:r w:rsidRPr="00921431">
        <w:rPr>
          <w:sz w:val="24"/>
          <w:szCs w:val="24"/>
        </w:rPr>
        <w:tab/>
      </w:r>
      <w:r w:rsidRPr="00921431">
        <w:rPr>
          <w:sz w:val="24"/>
          <w:szCs w:val="24"/>
        </w:rPr>
        <w:tab/>
      </w:r>
      <w:r w:rsidRPr="00921431">
        <w:rPr>
          <w:sz w:val="24"/>
          <w:szCs w:val="24"/>
        </w:rPr>
        <w:tab/>
      </w:r>
      <w:r w:rsidRPr="00921431">
        <w:rPr>
          <w:sz w:val="24"/>
          <w:szCs w:val="24"/>
        </w:rPr>
        <w:tab/>
      </w:r>
      <w:r w:rsidR="00A14CEC">
        <w:rPr>
          <w:sz w:val="24"/>
          <w:szCs w:val="24"/>
        </w:rPr>
        <w:t xml:space="preserve">Don Zampetti, </w:t>
      </w:r>
      <w:r w:rsidRPr="00921431">
        <w:rPr>
          <w:sz w:val="24"/>
          <w:szCs w:val="24"/>
        </w:rPr>
        <w:t>Chairman</w:t>
      </w:r>
    </w:p>
    <w:p w14:paraId="2CF4F418" w14:textId="4C451163" w:rsidR="004B4A0A" w:rsidRPr="00921431" w:rsidRDefault="004B4A0A" w:rsidP="004B4A0A">
      <w:pPr>
        <w:pStyle w:val="NoSpacing"/>
        <w:rPr>
          <w:sz w:val="24"/>
          <w:szCs w:val="24"/>
        </w:rPr>
      </w:pPr>
    </w:p>
    <w:p w14:paraId="10B8E68C" w14:textId="1A7EB81C" w:rsidR="004B4A0A" w:rsidRPr="00921431" w:rsidRDefault="004B4A0A" w:rsidP="004B4A0A">
      <w:pPr>
        <w:pStyle w:val="NoSpacing"/>
        <w:rPr>
          <w:b/>
          <w:bCs/>
          <w:sz w:val="24"/>
          <w:szCs w:val="24"/>
        </w:rPr>
      </w:pPr>
      <w:r w:rsidRPr="00921431">
        <w:rPr>
          <w:b/>
          <w:bCs/>
          <w:sz w:val="24"/>
          <w:szCs w:val="24"/>
        </w:rPr>
        <w:t>ATTEST:</w:t>
      </w:r>
    </w:p>
    <w:p w14:paraId="3E43BD76" w14:textId="3BF674CC" w:rsidR="004B4A0A" w:rsidRPr="00921431" w:rsidRDefault="004B4A0A" w:rsidP="004B4A0A">
      <w:pPr>
        <w:pStyle w:val="NoSpacing"/>
        <w:rPr>
          <w:b/>
          <w:bCs/>
          <w:sz w:val="24"/>
          <w:szCs w:val="24"/>
        </w:rPr>
      </w:pPr>
      <w:r w:rsidRPr="00921431">
        <w:rPr>
          <w:b/>
          <w:bCs/>
          <w:sz w:val="24"/>
          <w:szCs w:val="24"/>
        </w:rPr>
        <w:t>__________________________________</w:t>
      </w:r>
    </w:p>
    <w:p w14:paraId="78EB9304" w14:textId="48EBEB1B" w:rsidR="004B4A0A" w:rsidRPr="00921431" w:rsidRDefault="004B4A0A" w:rsidP="004B4A0A">
      <w:pPr>
        <w:pStyle w:val="NoSpacing"/>
        <w:rPr>
          <w:sz w:val="24"/>
          <w:szCs w:val="24"/>
        </w:rPr>
      </w:pPr>
      <w:r w:rsidRPr="00921431">
        <w:rPr>
          <w:sz w:val="24"/>
          <w:szCs w:val="24"/>
        </w:rPr>
        <w:t>Pamela A. Heard, Secretary/Treasurer</w:t>
      </w:r>
    </w:p>
    <w:sectPr w:rsidR="004B4A0A" w:rsidRPr="0092143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B5619" w14:textId="77777777" w:rsidR="00D617DB" w:rsidRDefault="00D617DB" w:rsidP="00110562">
      <w:pPr>
        <w:spacing w:after="0" w:line="240" w:lineRule="auto"/>
      </w:pPr>
      <w:r>
        <w:separator/>
      </w:r>
    </w:p>
  </w:endnote>
  <w:endnote w:type="continuationSeparator" w:id="0">
    <w:p w14:paraId="5A1667E7" w14:textId="77777777" w:rsidR="00D617DB" w:rsidRDefault="00D617DB" w:rsidP="0011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954504"/>
      <w:docPartObj>
        <w:docPartGallery w:val="Page Numbers (Bottom of Page)"/>
        <w:docPartUnique/>
      </w:docPartObj>
    </w:sdtPr>
    <w:sdtEndPr>
      <w:rPr>
        <w:noProof/>
      </w:rPr>
    </w:sdtEndPr>
    <w:sdtContent>
      <w:p w14:paraId="6D13C438" w14:textId="15099ADA" w:rsidR="00110562" w:rsidRDefault="001105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2EA8B0" w14:textId="77777777" w:rsidR="00110562" w:rsidRDefault="00110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FDFAC" w14:textId="77777777" w:rsidR="00D617DB" w:rsidRDefault="00D617DB" w:rsidP="00110562">
      <w:pPr>
        <w:spacing w:after="0" w:line="240" w:lineRule="auto"/>
      </w:pPr>
      <w:r>
        <w:separator/>
      </w:r>
    </w:p>
  </w:footnote>
  <w:footnote w:type="continuationSeparator" w:id="0">
    <w:p w14:paraId="2F8D9903" w14:textId="77777777" w:rsidR="00D617DB" w:rsidRDefault="00D617DB" w:rsidP="00110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E6B"/>
    <w:multiLevelType w:val="hybridMultilevel"/>
    <w:tmpl w:val="95A4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21A11"/>
    <w:multiLevelType w:val="hybridMultilevel"/>
    <w:tmpl w:val="5A9C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2831"/>
    <w:multiLevelType w:val="hybridMultilevel"/>
    <w:tmpl w:val="9852232A"/>
    <w:lvl w:ilvl="0" w:tplc="761EE7C2">
      <w:start w:val="1"/>
      <w:numFmt w:val="decimal"/>
      <w:lvlText w:val="%1"/>
      <w:lvlJc w:val="left"/>
      <w:pPr>
        <w:ind w:left="3240" w:hanging="28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440C82"/>
    <w:multiLevelType w:val="hybridMultilevel"/>
    <w:tmpl w:val="2D5470FA"/>
    <w:lvl w:ilvl="0" w:tplc="2F02A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8852C5"/>
    <w:multiLevelType w:val="hybridMultilevel"/>
    <w:tmpl w:val="7EB08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DD3B14"/>
    <w:multiLevelType w:val="hybridMultilevel"/>
    <w:tmpl w:val="DAC6881A"/>
    <w:lvl w:ilvl="0" w:tplc="44D04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6716401">
    <w:abstractNumId w:val="1"/>
  </w:num>
  <w:num w:numId="2" w16cid:durableId="476193691">
    <w:abstractNumId w:val="5"/>
  </w:num>
  <w:num w:numId="3" w16cid:durableId="1443770024">
    <w:abstractNumId w:val="3"/>
  </w:num>
  <w:num w:numId="4" w16cid:durableId="1892493055">
    <w:abstractNumId w:val="0"/>
  </w:num>
  <w:num w:numId="5" w16cid:durableId="331028841">
    <w:abstractNumId w:val="2"/>
  </w:num>
  <w:num w:numId="6" w16cid:durableId="19763291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03"/>
    <w:rsid w:val="00052893"/>
    <w:rsid w:val="000B633C"/>
    <w:rsid w:val="000C64B6"/>
    <w:rsid w:val="00110562"/>
    <w:rsid w:val="001736F6"/>
    <w:rsid w:val="00254503"/>
    <w:rsid w:val="00261034"/>
    <w:rsid w:val="00281604"/>
    <w:rsid w:val="00281A74"/>
    <w:rsid w:val="00297353"/>
    <w:rsid w:val="002A6D39"/>
    <w:rsid w:val="002A7F55"/>
    <w:rsid w:val="00382D9A"/>
    <w:rsid w:val="003E4883"/>
    <w:rsid w:val="00410A3D"/>
    <w:rsid w:val="004B4A0A"/>
    <w:rsid w:val="004B7764"/>
    <w:rsid w:val="004D4222"/>
    <w:rsid w:val="004F028D"/>
    <w:rsid w:val="004F0BB1"/>
    <w:rsid w:val="00515ADA"/>
    <w:rsid w:val="005251FD"/>
    <w:rsid w:val="00574488"/>
    <w:rsid w:val="00631A54"/>
    <w:rsid w:val="00660CB6"/>
    <w:rsid w:val="00667453"/>
    <w:rsid w:val="00690449"/>
    <w:rsid w:val="0069627B"/>
    <w:rsid w:val="00696A7F"/>
    <w:rsid w:val="006E0CDB"/>
    <w:rsid w:val="0075445C"/>
    <w:rsid w:val="00871257"/>
    <w:rsid w:val="008940C9"/>
    <w:rsid w:val="008C55AB"/>
    <w:rsid w:val="00916A2E"/>
    <w:rsid w:val="00921431"/>
    <w:rsid w:val="00935359"/>
    <w:rsid w:val="009E56E1"/>
    <w:rsid w:val="00A14CEC"/>
    <w:rsid w:val="00A750A9"/>
    <w:rsid w:val="00A75508"/>
    <w:rsid w:val="00B367F4"/>
    <w:rsid w:val="00B82A33"/>
    <w:rsid w:val="00C1668E"/>
    <w:rsid w:val="00C238E0"/>
    <w:rsid w:val="00C51E83"/>
    <w:rsid w:val="00CC00C6"/>
    <w:rsid w:val="00CE7571"/>
    <w:rsid w:val="00D05DBC"/>
    <w:rsid w:val="00D108B1"/>
    <w:rsid w:val="00D617DB"/>
    <w:rsid w:val="00D7413A"/>
    <w:rsid w:val="00DF31DE"/>
    <w:rsid w:val="00E00533"/>
    <w:rsid w:val="00EB7FE2"/>
    <w:rsid w:val="00EE0805"/>
    <w:rsid w:val="00EF667C"/>
    <w:rsid w:val="00F7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91FE"/>
  <w15:chartTrackingRefBased/>
  <w15:docId w15:val="{BA134466-FE62-43D2-AE36-5609E32F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503"/>
    <w:pPr>
      <w:ind w:left="720"/>
      <w:contextualSpacing/>
    </w:pPr>
  </w:style>
  <w:style w:type="paragraph" w:styleId="NoSpacing">
    <w:name w:val="No Spacing"/>
    <w:uiPriority w:val="1"/>
    <w:qFormat/>
    <w:rsid w:val="004B4A0A"/>
    <w:pPr>
      <w:spacing w:after="0" w:line="240" w:lineRule="auto"/>
    </w:pPr>
  </w:style>
  <w:style w:type="paragraph" w:styleId="Header">
    <w:name w:val="header"/>
    <w:basedOn w:val="Normal"/>
    <w:link w:val="HeaderChar"/>
    <w:uiPriority w:val="99"/>
    <w:unhideWhenUsed/>
    <w:rsid w:val="00110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562"/>
  </w:style>
  <w:style w:type="paragraph" w:styleId="Footer">
    <w:name w:val="footer"/>
    <w:basedOn w:val="Normal"/>
    <w:link w:val="FooterChar"/>
    <w:uiPriority w:val="99"/>
    <w:unhideWhenUsed/>
    <w:rsid w:val="00110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562"/>
  </w:style>
  <w:style w:type="character" w:styleId="Hyperlink">
    <w:name w:val="Hyperlink"/>
    <w:basedOn w:val="DefaultParagraphFont"/>
    <w:uiPriority w:val="99"/>
    <w:unhideWhenUsed/>
    <w:rsid w:val="008C55AB"/>
    <w:rPr>
      <w:color w:val="0563C1" w:themeColor="hyperlink"/>
      <w:u w:val="single"/>
    </w:rPr>
  </w:style>
  <w:style w:type="character" w:styleId="UnresolvedMention">
    <w:name w:val="Unresolved Mention"/>
    <w:basedOn w:val="DefaultParagraphFont"/>
    <w:uiPriority w:val="99"/>
    <w:semiHidden/>
    <w:unhideWhenUsed/>
    <w:rsid w:val="008C5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dc:creator>
  <cp:keywords/>
  <dc:description/>
  <cp:lastModifiedBy>Pamela Heard</cp:lastModifiedBy>
  <cp:revision>3</cp:revision>
  <cp:lastPrinted>2022-10-19T18:10:00Z</cp:lastPrinted>
  <dcterms:created xsi:type="dcterms:W3CDTF">2022-11-22T20:57:00Z</dcterms:created>
  <dcterms:modified xsi:type="dcterms:W3CDTF">2022-11-22T20:57:00Z</dcterms:modified>
</cp:coreProperties>
</file>