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26F0" w14:textId="1AA51B28" w:rsidR="00CA6FB7" w:rsidRDefault="00CA6FB7" w:rsidP="009067B6"/>
    <w:p w14:paraId="4B0F7E89" w14:textId="2C761FAB" w:rsidR="00FF7B75" w:rsidRDefault="00FF7B75" w:rsidP="009067B6"/>
    <w:tbl>
      <w:tblPr>
        <w:tblStyle w:val="TableGrid"/>
        <w:tblW w:w="0" w:type="auto"/>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tblGrid>
      <w:tr w:rsidR="00FF7B75" w14:paraId="288A271E" w14:textId="77777777" w:rsidTr="002B03BA">
        <w:tc>
          <w:tcPr>
            <w:tcW w:w="6835" w:type="dxa"/>
            <w:shd w:val="clear" w:color="auto" w:fill="2AFCFF" w:themeFill="accent2" w:themeFillTint="80"/>
            <w:vAlign w:val="center"/>
          </w:tcPr>
          <w:p w14:paraId="2B5CF75B" w14:textId="2C431AE8" w:rsidR="00FF7B75" w:rsidRDefault="00FF7B75" w:rsidP="00FF7B75">
            <w:pPr>
              <w:jc w:val="center"/>
            </w:pPr>
            <w:r>
              <w:t>Township Use Only</w:t>
            </w:r>
          </w:p>
        </w:tc>
      </w:tr>
      <w:tr w:rsidR="00FF7B75" w14:paraId="6A9C96F3" w14:textId="77777777" w:rsidTr="002B03BA">
        <w:tc>
          <w:tcPr>
            <w:tcW w:w="6835" w:type="dxa"/>
            <w:shd w:val="clear" w:color="auto" w:fill="2AFCFF" w:themeFill="accent2" w:themeFillTint="80"/>
          </w:tcPr>
          <w:p w14:paraId="570B6132" w14:textId="13B4CA37" w:rsidR="00FF7B75" w:rsidRDefault="00FF7B75" w:rsidP="009067B6">
            <w:r>
              <w:t>Case No.:</w:t>
            </w:r>
          </w:p>
        </w:tc>
      </w:tr>
      <w:tr w:rsidR="00FF7B75" w14:paraId="08AD08D2" w14:textId="77777777" w:rsidTr="002B03BA">
        <w:tc>
          <w:tcPr>
            <w:tcW w:w="6835" w:type="dxa"/>
            <w:shd w:val="clear" w:color="auto" w:fill="2AFCFF" w:themeFill="accent2" w:themeFillTint="80"/>
          </w:tcPr>
          <w:p w14:paraId="1457D5AD" w14:textId="3A17ACB4" w:rsidR="00FF7B75" w:rsidRDefault="00B121F8" w:rsidP="009067B6">
            <w:r>
              <w:t>Date Received:</w:t>
            </w:r>
          </w:p>
        </w:tc>
      </w:tr>
      <w:tr w:rsidR="00FF7B75" w14:paraId="0F133B1D" w14:textId="77777777" w:rsidTr="002B03BA">
        <w:tc>
          <w:tcPr>
            <w:tcW w:w="6835" w:type="dxa"/>
            <w:shd w:val="clear" w:color="auto" w:fill="2AFCFF" w:themeFill="accent2" w:themeFillTint="80"/>
          </w:tcPr>
          <w:p w14:paraId="713811E4" w14:textId="39493754" w:rsidR="00FF7B75" w:rsidRDefault="00FF7B75" w:rsidP="009067B6">
            <w:r>
              <w:t>Payment Cash</w:t>
            </w:r>
            <w:sdt>
              <w:sdtPr>
                <w:id w:val="5016294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Check </w:t>
            </w:r>
            <w:sdt>
              <w:sdtPr>
                <w:id w:val="-2017979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Amount</w:t>
            </w:r>
            <w:r w:rsidR="002B03BA">
              <w:t xml:space="preserve"> $</w:t>
            </w:r>
          </w:p>
        </w:tc>
      </w:tr>
    </w:tbl>
    <w:p w14:paraId="59857C58" w14:textId="77777777" w:rsidR="00FF7B75" w:rsidRDefault="00FF7B75" w:rsidP="009067B6"/>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88"/>
        <w:gridCol w:w="1200"/>
        <w:gridCol w:w="36"/>
        <w:gridCol w:w="99"/>
        <w:gridCol w:w="1218"/>
        <w:gridCol w:w="990"/>
        <w:gridCol w:w="2695"/>
      </w:tblGrid>
      <w:tr w:rsidR="005E6A16" w14:paraId="658A2726" w14:textId="77777777" w:rsidTr="008F7CD2">
        <w:trPr>
          <w:trHeight w:val="426"/>
        </w:trPr>
        <w:tc>
          <w:tcPr>
            <w:tcW w:w="9350" w:type="dxa"/>
            <w:gridSpan w:val="8"/>
            <w:shd w:val="clear" w:color="auto" w:fill="52D890" w:themeFill="accent1" w:themeFillTint="99"/>
            <w:vAlign w:val="bottom"/>
          </w:tcPr>
          <w:p w14:paraId="14002B4F" w14:textId="4683BDAB" w:rsidR="005E6A16" w:rsidRPr="008F7CD2" w:rsidRDefault="006B3322" w:rsidP="008F7CD2">
            <w:pPr>
              <w:jc w:val="center"/>
              <w:rPr>
                <w:b/>
                <w:bCs/>
              </w:rPr>
            </w:pPr>
            <w:r w:rsidRPr="008F7CD2">
              <w:rPr>
                <w:b/>
                <w:bCs/>
              </w:rPr>
              <w:t>Applicant Information</w:t>
            </w:r>
          </w:p>
        </w:tc>
      </w:tr>
      <w:tr w:rsidR="005E6A16" w14:paraId="5DDA5E21" w14:textId="25683C29" w:rsidTr="00B8351D">
        <w:tc>
          <w:tcPr>
            <w:tcW w:w="4447" w:type="dxa"/>
            <w:gridSpan w:val="5"/>
          </w:tcPr>
          <w:p w14:paraId="7515BC01" w14:textId="381E6DF9" w:rsidR="005E6A16" w:rsidRDefault="005E6A16" w:rsidP="009067B6">
            <w:r>
              <w:t>Name:</w:t>
            </w:r>
            <w:r w:rsidR="008F7CD2">
              <w:fldChar w:fldCharType="begin">
                <w:ffData>
                  <w:name w:val="Text1"/>
                  <w:enabled/>
                  <w:calcOnExit w:val="0"/>
                  <w:textInput/>
                </w:ffData>
              </w:fldChar>
            </w:r>
            <w:bookmarkStart w:id="0" w:name="Text1"/>
            <w:r w:rsidR="008F7CD2">
              <w:instrText xml:space="preserve"> FORMTEXT </w:instrText>
            </w:r>
            <w:r w:rsidR="008F7CD2">
              <w:fldChar w:fldCharType="separate"/>
            </w:r>
            <w:r w:rsidR="008F7CD2">
              <w:rPr>
                <w:noProof/>
              </w:rPr>
              <w:t> </w:t>
            </w:r>
            <w:r w:rsidR="008F7CD2">
              <w:rPr>
                <w:noProof/>
              </w:rPr>
              <w:t> </w:t>
            </w:r>
            <w:r w:rsidR="008F7CD2">
              <w:rPr>
                <w:noProof/>
              </w:rPr>
              <w:t> </w:t>
            </w:r>
            <w:r w:rsidR="008F7CD2">
              <w:rPr>
                <w:noProof/>
              </w:rPr>
              <w:t> </w:t>
            </w:r>
            <w:r w:rsidR="008F7CD2">
              <w:rPr>
                <w:noProof/>
              </w:rPr>
              <w:t> </w:t>
            </w:r>
            <w:r w:rsidR="008F7CD2">
              <w:fldChar w:fldCharType="end"/>
            </w:r>
            <w:bookmarkEnd w:id="0"/>
          </w:p>
        </w:tc>
        <w:tc>
          <w:tcPr>
            <w:tcW w:w="4903" w:type="dxa"/>
            <w:gridSpan w:val="3"/>
          </w:tcPr>
          <w:p w14:paraId="2AD8C68A" w14:textId="306F21CA" w:rsidR="005E6A16" w:rsidRDefault="005E6A16" w:rsidP="005E6A16">
            <w:r>
              <w:t>Contact Person</w:t>
            </w:r>
            <w:r w:rsidR="008F7CD2">
              <w:t xml:space="preserve">: </w:t>
            </w:r>
            <w:r w:rsidR="008F7CD2">
              <w:fldChar w:fldCharType="begin">
                <w:ffData>
                  <w:name w:val="Text1"/>
                  <w:enabled/>
                  <w:calcOnExit w:val="0"/>
                  <w:textInput/>
                </w:ffData>
              </w:fldChar>
            </w:r>
            <w:r w:rsidR="008F7CD2">
              <w:instrText xml:space="preserve"> FORMTEXT </w:instrText>
            </w:r>
            <w:r w:rsidR="008F7CD2">
              <w:fldChar w:fldCharType="separate"/>
            </w:r>
            <w:r w:rsidR="008F7CD2">
              <w:rPr>
                <w:noProof/>
              </w:rPr>
              <w:t> </w:t>
            </w:r>
            <w:r w:rsidR="008F7CD2">
              <w:rPr>
                <w:noProof/>
              </w:rPr>
              <w:t> </w:t>
            </w:r>
            <w:r w:rsidR="008F7CD2">
              <w:rPr>
                <w:noProof/>
              </w:rPr>
              <w:t> </w:t>
            </w:r>
            <w:r w:rsidR="008F7CD2">
              <w:rPr>
                <w:noProof/>
              </w:rPr>
              <w:t> </w:t>
            </w:r>
            <w:r w:rsidR="008F7CD2">
              <w:rPr>
                <w:noProof/>
              </w:rPr>
              <w:t> </w:t>
            </w:r>
            <w:r w:rsidR="008F7CD2">
              <w:fldChar w:fldCharType="end"/>
            </w:r>
          </w:p>
        </w:tc>
      </w:tr>
      <w:tr w:rsidR="008F7CD2" w14:paraId="68FFF455" w14:textId="77777777" w:rsidTr="00B75ACB">
        <w:tc>
          <w:tcPr>
            <w:tcW w:w="9350" w:type="dxa"/>
            <w:gridSpan w:val="8"/>
          </w:tcPr>
          <w:p w14:paraId="7D9C1C8B" w14:textId="7A85D9D8" w:rsidR="008F7CD2" w:rsidRDefault="008F7CD2" w:rsidP="009067B6">
            <w:r>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67B6" w14:paraId="526AB65B" w14:textId="77777777" w:rsidTr="0082474B">
        <w:tc>
          <w:tcPr>
            <w:tcW w:w="3112" w:type="dxa"/>
            <w:gridSpan w:val="2"/>
          </w:tcPr>
          <w:p w14:paraId="3E4D5A30" w14:textId="6D0849FD" w:rsidR="009067B6" w:rsidRDefault="005E6A16" w:rsidP="009067B6">
            <w:r>
              <w:t>City</w:t>
            </w:r>
            <w:r w:rsidR="008F7CD2">
              <w:t xml:space="preserve">: </w:t>
            </w:r>
            <w:r w:rsidR="008F7CD2">
              <w:fldChar w:fldCharType="begin">
                <w:ffData>
                  <w:name w:val="Text1"/>
                  <w:enabled/>
                  <w:calcOnExit w:val="0"/>
                  <w:textInput/>
                </w:ffData>
              </w:fldChar>
            </w:r>
            <w:r w:rsidR="008F7CD2">
              <w:instrText xml:space="preserve"> FORMTEXT </w:instrText>
            </w:r>
            <w:r w:rsidR="008F7CD2">
              <w:fldChar w:fldCharType="separate"/>
            </w:r>
            <w:r w:rsidR="008F7CD2">
              <w:rPr>
                <w:noProof/>
              </w:rPr>
              <w:t> </w:t>
            </w:r>
            <w:r w:rsidR="008F7CD2">
              <w:rPr>
                <w:noProof/>
              </w:rPr>
              <w:t> </w:t>
            </w:r>
            <w:r w:rsidR="008F7CD2">
              <w:rPr>
                <w:noProof/>
              </w:rPr>
              <w:t> </w:t>
            </w:r>
            <w:r w:rsidR="008F7CD2">
              <w:rPr>
                <w:noProof/>
              </w:rPr>
              <w:t> </w:t>
            </w:r>
            <w:r w:rsidR="008F7CD2">
              <w:rPr>
                <w:noProof/>
              </w:rPr>
              <w:t> </w:t>
            </w:r>
            <w:r w:rsidR="008F7CD2">
              <w:fldChar w:fldCharType="end"/>
            </w:r>
          </w:p>
        </w:tc>
        <w:tc>
          <w:tcPr>
            <w:tcW w:w="2553" w:type="dxa"/>
            <w:gridSpan w:val="4"/>
          </w:tcPr>
          <w:p w14:paraId="3889C033" w14:textId="7ED54A35" w:rsidR="009067B6" w:rsidRDefault="005E6A16" w:rsidP="009067B6">
            <w:r>
              <w:t>State</w:t>
            </w:r>
            <w:r w:rsidR="0082474B">
              <w:t xml:space="preserve">: </w:t>
            </w:r>
            <w:r w:rsidR="0082474B">
              <w:fldChar w:fldCharType="begin">
                <w:ffData>
                  <w:name w:val="Text1"/>
                  <w:enabled/>
                  <w:calcOnExit w:val="0"/>
                  <w:textInput/>
                </w:ffData>
              </w:fldChar>
            </w:r>
            <w:r w:rsidR="0082474B">
              <w:instrText xml:space="preserve"> FORMTEXT </w:instrText>
            </w:r>
            <w:r w:rsidR="0082474B">
              <w:fldChar w:fldCharType="separate"/>
            </w:r>
            <w:r w:rsidR="0082474B">
              <w:rPr>
                <w:noProof/>
              </w:rPr>
              <w:t> </w:t>
            </w:r>
            <w:r w:rsidR="0082474B">
              <w:rPr>
                <w:noProof/>
              </w:rPr>
              <w:t> </w:t>
            </w:r>
            <w:r w:rsidR="0082474B">
              <w:rPr>
                <w:noProof/>
              </w:rPr>
              <w:t> </w:t>
            </w:r>
            <w:r w:rsidR="0082474B">
              <w:rPr>
                <w:noProof/>
              </w:rPr>
              <w:t> </w:t>
            </w:r>
            <w:r w:rsidR="0082474B">
              <w:rPr>
                <w:noProof/>
              </w:rPr>
              <w:t> </w:t>
            </w:r>
            <w:r w:rsidR="0082474B">
              <w:fldChar w:fldCharType="end"/>
            </w:r>
          </w:p>
        </w:tc>
        <w:tc>
          <w:tcPr>
            <w:tcW w:w="3685" w:type="dxa"/>
            <w:gridSpan w:val="2"/>
          </w:tcPr>
          <w:p w14:paraId="179F396D" w14:textId="51EF11EF" w:rsidR="009067B6" w:rsidRDefault="005E6A16" w:rsidP="009067B6">
            <w:r>
              <w:t>Zip</w:t>
            </w:r>
            <w:r w:rsidR="0082474B">
              <w:t xml:space="preserve">: </w:t>
            </w:r>
            <w:r w:rsidR="0082474B">
              <w:fldChar w:fldCharType="begin">
                <w:ffData>
                  <w:name w:val="Text1"/>
                  <w:enabled/>
                  <w:calcOnExit w:val="0"/>
                  <w:textInput/>
                </w:ffData>
              </w:fldChar>
            </w:r>
            <w:r w:rsidR="0082474B">
              <w:instrText xml:space="preserve"> FORMTEXT </w:instrText>
            </w:r>
            <w:r w:rsidR="0082474B">
              <w:fldChar w:fldCharType="separate"/>
            </w:r>
            <w:r w:rsidR="0082474B">
              <w:rPr>
                <w:noProof/>
              </w:rPr>
              <w:t> </w:t>
            </w:r>
            <w:r w:rsidR="0082474B">
              <w:rPr>
                <w:noProof/>
              </w:rPr>
              <w:t> </w:t>
            </w:r>
            <w:r w:rsidR="0082474B">
              <w:rPr>
                <w:noProof/>
              </w:rPr>
              <w:t> </w:t>
            </w:r>
            <w:r w:rsidR="0082474B">
              <w:rPr>
                <w:noProof/>
              </w:rPr>
              <w:t> </w:t>
            </w:r>
            <w:r w:rsidR="0082474B">
              <w:rPr>
                <w:noProof/>
              </w:rPr>
              <w:t> </w:t>
            </w:r>
            <w:r w:rsidR="0082474B">
              <w:fldChar w:fldCharType="end"/>
            </w:r>
          </w:p>
        </w:tc>
      </w:tr>
      <w:tr w:rsidR="00D1420C" w14:paraId="451C7A34" w14:textId="23636EDE" w:rsidTr="00D1420C">
        <w:tc>
          <w:tcPr>
            <w:tcW w:w="4312" w:type="dxa"/>
            <w:gridSpan w:val="3"/>
          </w:tcPr>
          <w:p w14:paraId="10B68517" w14:textId="3B25BBBB" w:rsidR="00D1420C" w:rsidRDefault="00D1420C" w:rsidP="009067B6">
            <w:r>
              <w:t xml:space="preserve">Phone: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38" w:type="dxa"/>
            <w:gridSpan w:val="5"/>
            <w:vAlign w:val="bottom"/>
          </w:tcPr>
          <w:p w14:paraId="38A11157" w14:textId="77777777" w:rsidR="00D1420C" w:rsidRDefault="00D1420C" w:rsidP="00D1420C">
            <w:r>
              <w:t xml:space="preserve">Cell: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420C" w14:paraId="44037063" w14:textId="77777777" w:rsidTr="004D78EB">
        <w:tc>
          <w:tcPr>
            <w:tcW w:w="9350" w:type="dxa"/>
            <w:gridSpan w:val="8"/>
          </w:tcPr>
          <w:p w14:paraId="4CE338B6" w14:textId="30DC8D43" w:rsidR="00D1420C" w:rsidRDefault="00D1420C" w:rsidP="009067B6">
            <w: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6A16" w14:paraId="75911DEC" w14:textId="77777777" w:rsidTr="008F7CD2">
        <w:trPr>
          <w:trHeight w:val="444"/>
        </w:trPr>
        <w:tc>
          <w:tcPr>
            <w:tcW w:w="9350" w:type="dxa"/>
            <w:gridSpan w:val="8"/>
            <w:shd w:val="clear" w:color="auto" w:fill="52D890" w:themeFill="accent1" w:themeFillTint="99"/>
            <w:vAlign w:val="bottom"/>
          </w:tcPr>
          <w:p w14:paraId="11A4AD18" w14:textId="1DACEF0D" w:rsidR="005E6A16" w:rsidRDefault="008F7CD2" w:rsidP="008F7CD2">
            <w:pPr>
              <w:jc w:val="center"/>
            </w:pPr>
            <w:r w:rsidRPr="008F7CD2">
              <w:rPr>
                <w:b/>
                <w:bCs/>
              </w:rPr>
              <w:t>Property Owner Information</w:t>
            </w:r>
            <w:r>
              <w:t xml:space="preserve"> (</w:t>
            </w:r>
            <w:r w:rsidRPr="008F7CD2">
              <w:rPr>
                <w:i/>
                <w:iCs/>
              </w:rPr>
              <w:t>if owner is the applicant, please leave blank</w:t>
            </w:r>
            <w:r>
              <w:t>)</w:t>
            </w:r>
          </w:p>
        </w:tc>
      </w:tr>
      <w:tr w:rsidR="005E6A16" w14:paraId="476081C7" w14:textId="77777777" w:rsidTr="00B8351D">
        <w:tc>
          <w:tcPr>
            <w:tcW w:w="4447" w:type="dxa"/>
            <w:gridSpan w:val="5"/>
          </w:tcPr>
          <w:p w14:paraId="5B35ED61" w14:textId="1CB4A1FA" w:rsidR="005E6A16" w:rsidRDefault="005E6A16" w:rsidP="00A41A11">
            <w:r>
              <w:t>Owner Name:</w:t>
            </w:r>
            <w:r w:rsidR="0082474B">
              <w:t xml:space="preserve"> </w:t>
            </w:r>
            <w:r w:rsidR="0082474B">
              <w:fldChar w:fldCharType="begin">
                <w:ffData>
                  <w:name w:val="Text1"/>
                  <w:enabled/>
                  <w:calcOnExit w:val="0"/>
                  <w:textInput/>
                </w:ffData>
              </w:fldChar>
            </w:r>
            <w:r w:rsidR="0082474B">
              <w:instrText xml:space="preserve"> FORMTEXT </w:instrText>
            </w:r>
            <w:r w:rsidR="0082474B">
              <w:fldChar w:fldCharType="separate"/>
            </w:r>
            <w:r w:rsidR="0082474B">
              <w:rPr>
                <w:noProof/>
              </w:rPr>
              <w:t> </w:t>
            </w:r>
            <w:r w:rsidR="0082474B">
              <w:rPr>
                <w:noProof/>
              </w:rPr>
              <w:t> </w:t>
            </w:r>
            <w:r w:rsidR="0082474B">
              <w:rPr>
                <w:noProof/>
              </w:rPr>
              <w:t> </w:t>
            </w:r>
            <w:r w:rsidR="0082474B">
              <w:rPr>
                <w:noProof/>
              </w:rPr>
              <w:t> </w:t>
            </w:r>
            <w:r w:rsidR="0082474B">
              <w:rPr>
                <w:noProof/>
              </w:rPr>
              <w:t> </w:t>
            </w:r>
            <w:r w:rsidR="0082474B">
              <w:fldChar w:fldCharType="end"/>
            </w:r>
          </w:p>
        </w:tc>
        <w:tc>
          <w:tcPr>
            <w:tcW w:w="4903" w:type="dxa"/>
            <w:gridSpan w:val="3"/>
          </w:tcPr>
          <w:p w14:paraId="3EE08BD0" w14:textId="4F2668B3" w:rsidR="005E6A16" w:rsidRDefault="005E6A16" w:rsidP="00A41A11">
            <w:r>
              <w:t>Contact Person</w:t>
            </w:r>
            <w:r w:rsidR="0082474B">
              <w:t xml:space="preserve">: </w:t>
            </w:r>
            <w:r w:rsidR="0082474B">
              <w:fldChar w:fldCharType="begin">
                <w:ffData>
                  <w:name w:val="Text1"/>
                  <w:enabled/>
                  <w:calcOnExit w:val="0"/>
                  <w:textInput/>
                </w:ffData>
              </w:fldChar>
            </w:r>
            <w:r w:rsidR="0082474B">
              <w:instrText xml:space="preserve"> FORMTEXT </w:instrText>
            </w:r>
            <w:r w:rsidR="0082474B">
              <w:fldChar w:fldCharType="separate"/>
            </w:r>
            <w:r w:rsidR="0082474B">
              <w:rPr>
                <w:noProof/>
              </w:rPr>
              <w:t> </w:t>
            </w:r>
            <w:r w:rsidR="0082474B">
              <w:rPr>
                <w:noProof/>
              </w:rPr>
              <w:t> </w:t>
            </w:r>
            <w:r w:rsidR="0082474B">
              <w:rPr>
                <w:noProof/>
              </w:rPr>
              <w:t> </w:t>
            </w:r>
            <w:r w:rsidR="0082474B">
              <w:rPr>
                <w:noProof/>
              </w:rPr>
              <w:t> </w:t>
            </w:r>
            <w:r w:rsidR="0082474B">
              <w:rPr>
                <w:noProof/>
              </w:rPr>
              <w:t> </w:t>
            </w:r>
            <w:r w:rsidR="0082474B">
              <w:fldChar w:fldCharType="end"/>
            </w:r>
          </w:p>
        </w:tc>
      </w:tr>
      <w:tr w:rsidR="008F7CD2" w14:paraId="3BC865E0" w14:textId="77777777" w:rsidTr="00A91E50">
        <w:tc>
          <w:tcPr>
            <w:tcW w:w="9350" w:type="dxa"/>
            <w:gridSpan w:val="8"/>
          </w:tcPr>
          <w:p w14:paraId="23F65284" w14:textId="4E238D9E" w:rsidR="008F7CD2" w:rsidRDefault="008F7CD2" w:rsidP="00A41A11">
            <w:r>
              <w:t>Address</w:t>
            </w:r>
            <w:r w:rsidR="0082474B">
              <w:t xml:space="preserve">: </w:t>
            </w:r>
            <w:r w:rsidR="0082474B">
              <w:fldChar w:fldCharType="begin">
                <w:ffData>
                  <w:name w:val="Text1"/>
                  <w:enabled/>
                  <w:calcOnExit w:val="0"/>
                  <w:textInput/>
                </w:ffData>
              </w:fldChar>
            </w:r>
            <w:r w:rsidR="0082474B">
              <w:instrText xml:space="preserve"> FORMTEXT </w:instrText>
            </w:r>
            <w:r w:rsidR="0082474B">
              <w:fldChar w:fldCharType="separate"/>
            </w:r>
            <w:r w:rsidR="0082474B">
              <w:rPr>
                <w:noProof/>
              </w:rPr>
              <w:t> </w:t>
            </w:r>
            <w:r w:rsidR="0082474B">
              <w:rPr>
                <w:noProof/>
              </w:rPr>
              <w:t> </w:t>
            </w:r>
            <w:r w:rsidR="0082474B">
              <w:rPr>
                <w:noProof/>
              </w:rPr>
              <w:t> </w:t>
            </w:r>
            <w:r w:rsidR="0082474B">
              <w:rPr>
                <w:noProof/>
              </w:rPr>
              <w:t> </w:t>
            </w:r>
            <w:r w:rsidR="0082474B">
              <w:rPr>
                <w:noProof/>
              </w:rPr>
              <w:t> </w:t>
            </w:r>
            <w:r w:rsidR="0082474B">
              <w:fldChar w:fldCharType="end"/>
            </w:r>
          </w:p>
        </w:tc>
      </w:tr>
      <w:tr w:rsidR="005E6A16" w14:paraId="6D908646" w14:textId="77777777" w:rsidTr="0082474B">
        <w:tc>
          <w:tcPr>
            <w:tcW w:w="3112" w:type="dxa"/>
            <w:gridSpan w:val="2"/>
          </w:tcPr>
          <w:p w14:paraId="11F906A3" w14:textId="44DB8CCB" w:rsidR="005E6A16" w:rsidRDefault="005E6A16" w:rsidP="00A41A11">
            <w:r>
              <w:t>City</w:t>
            </w:r>
            <w:r w:rsidR="0082474B">
              <w:t xml:space="preserve">: </w:t>
            </w:r>
            <w:r w:rsidR="0082474B">
              <w:fldChar w:fldCharType="begin">
                <w:ffData>
                  <w:name w:val="Text1"/>
                  <w:enabled/>
                  <w:calcOnExit w:val="0"/>
                  <w:textInput/>
                </w:ffData>
              </w:fldChar>
            </w:r>
            <w:r w:rsidR="0082474B">
              <w:instrText xml:space="preserve"> FORMTEXT </w:instrText>
            </w:r>
            <w:r w:rsidR="0082474B">
              <w:fldChar w:fldCharType="separate"/>
            </w:r>
            <w:r w:rsidR="0082474B">
              <w:rPr>
                <w:noProof/>
              </w:rPr>
              <w:t> </w:t>
            </w:r>
            <w:r w:rsidR="0082474B">
              <w:rPr>
                <w:noProof/>
              </w:rPr>
              <w:t> </w:t>
            </w:r>
            <w:r w:rsidR="0082474B">
              <w:rPr>
                <w:noProof/>
              </w:rPr>
              <w:t> </w:t>
            </w:r>
            <w:r w:rsidR="0082474B">
              <w:rPr>
                <w:noProof/>
              </w:rPr>
              <w:t> </w:t>
            </w:r>
            <w:r w:rsidR="0082474B">
              <w:rPr>
                <w:noProof/>
              </w:rPr>
              <w:t> </w:t>
            </w:r>
            <w:r w:rsidR="0082474B">
              <w:fldChar w:fldCharType="end"/>
            </w:r>
          </w:p>
        </w:tc>
        <w:tc>
          <w:tcPr>
            <w:tcW w:w="2553" w:type="dxa"/>
            <w:gridSpan w:val="4"/>
          </w:tcPr>
          <w:p w14:paraId="198060E7" w14:textId="497B3FC2" w:rsidR="005E6A16" w:rsidRDefault="005E6A16" w:rsidP="00A41A11">
            <w:r>
              <w:t>State</w:t>
            </w:r>
            <w:r w:rsidR="0082474B">
              <w:t xml:space="preserve">: </w:t>
            </w:r>
            <w:r w:rsidR="0082474B">
              <w:fldChar w:fldCharType="begin">
                <w:ffData>
                  <w:name w:val="Text1"/>
                  <w:enabled/>
                  <w:calcOnExit w:val="0"/>
                  <w:textInput/>
                </w:ffData>
              </w:fldChar>
            </w:r>
            <w:r w:rsidR="0082474B">
              <w:instrText xml:space="preserve"> FORMTEXT </w:instrText>
            </w:r>
            <w:r w:rsidR="0082474B">
              <w:fldChar w:fldCharType="separate"/>
            </w:r>
            <w:r w:rsidR="0082474B">
              <w:rPr>
                <w:noProof/>
              </w:rPr>
              <w:t> </w:t>
            </w:r>
            <w:r w:rsidR="0082474B">
              <w:rPr>
                <w:noProof/>
              </w:rPr>
              <w:t> </w:t>
            </w:r>
            <w:r w:rsidR="0082474B">
              <w:rPr>
                <w:noProof/>
              </w:rPr>
              <w:t> </w:t>
            </w:r>
            <w:r w:rsidR="0082474B">
              <w:rPr>
                <w:noProof/>
              </w:rPr>
              <w:t> </w:t>
            </w:r>
            <w:r w:rsidR="0082474B">
              <w:rPr>
                <w:noProof/>
              </w:rPr>
              <w:t> </w:t>
            </w:r>
            <w:r w:rsidR="0082474B">
              <w:fldChar w:fldCharType="end"/>
            </w:r>
          </w:p>
        </w:tc>
        <w:tc>
          <w:tcPr>
            <w:tcW w:w="3685" w:type="dxa"/>
            <w:gridSpan w:val="2"/>
          </w:tcPr>
          <w:p w14:paraId="6D122E8B" w14:textId="3DFBBE2E" w:rsidR="005E6A16" w:rsidRDefault="005E6A16" w:rsidP="00A41A11">
            <w:r>
              <w:t>Zip</w:t>
            </w:r>
            <w:r w:rsidR="0082474B">
              <w:t xml:space="preserve">: </w:t>
            </w:r>
            <w:r w:rsidR="0082474B">
              <w:fldChar w:fldCharType="begin">
                <w:ffData>
                  <w:name w:val="Text1"/>
                  <w:enabled/>
                  <w:calcOnExit w:val="0"/>
                  <w:textInput/>
                </w:ffData>
              </w:fldChar>
            </w:r>
            <w:r w:rsidR="0082474B">
              <w:instrText xml:space="preserve"> FORMTEXT </w:instrText>
            </w:r>
            <w:r w:rsidR="0082474B">
              <w:fldChar w:fldCharType="separate"/>
            </w:r>
            <w:r w:rsidR="0082474B">
              <w:rPr>
                <w:noProof/>
              </w:rPr>
              <w:t> </w:t>
            </w:r>
            <w:r w:rsidR="0082474B">
              <w:rPr>
                <w:noProof/>
              </w:rPr>
              <w:t> </w:t>
            </w:r>
            <w:r w:rsidR="0082474B">
              <w:rPr>
                <w:noProof/>
              </w:rPr>
              <w:t> </w:t>
            </w:r>
            <w:r w:rsidR="0082474B">
              <w:rPr>
                <w:noProof/>
              </w:rPr>
              <w:t> </w:t>
            </w:r>
            <w:r w:rsidR="0082474B">
              <w:rPr>
                <w:noProof/>
              </w:rPr>
              <w:t> </w:t>
            </w:r>
            <w:r w:rsidR="0082474B">
              <w:fldChar w:fldCharType="end"/>
            </w:r>
          </w:p>
        </w:tc>
      </w:tr>
      <w:tr w:rsidR="00D1420C" w14:paraId="1A3856F5" w14:textId="71B58B98" w:rsidTr="00661707">
        <w:tc>
          <w:tcPr>
            <w:tcW w:w="4348" w:type="dxa"/>
            <w:gridSpan w:val="4"/>
          </w:tcPr>
          <w:p w14:paraId="59512D01" w14:textId="28ED6066" w:rsidR="00D1420C" w:rsidRDefault="00D1420C" w:rsidP="00A41A11">
            <w:r>
              <w:t xml:space="preserve">Phone: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2" w:type="dxa"/>
            <w:gridSpan w:val="4"/>
          </w:tcPr>
          <w:p w14:paraId="5CB948F8" w14:textId="77777777" w:rsidR="00D1420C" w:rsidRDefault="00D1420C" w:rsidP="00D1420C">
            <w:pPr>
              <w:ind w:left="180"/>
            </w:pPr>
            <w:r>
              <w:t xml:space="preserve">Cell: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420C" w14:paraId="0D4C024D" w14:textId="77777777" w:rsidTr="00CD2FB3">
        <w:tc>
          <w:tcPr>
            <w:tcW w:w="9350" w:type="dxa"/>
            <w:gridSpan w:val="8"/>
          </w:tcPr>
          <w:p w14:paraId="0424A7F5" w14:textId="6F616749" w:rsidR="00D1420C" w:rsidRDefault="00D1420C" w:rsidP="00A41A11">
            <w: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351D" w14:paraId="4F107CF1" w14:textId="77777777" w:rsidTr="0082474B">
        <w:tc>
          <w:tcPr>
            <w:tcW w:w="9350" w:type="dxa"/>
            <w:gridSpan w:val="8"/>
            <w:shd w:val="clear" w:color="auto" w:fill="52D890" w:themeFill="accent1" w:themeFillTint="99"/>
          </w:tcPr>
          <w:p w14:paraId="7C150FEA" w14:textId="77777777" w:rsidR="00B8351D" w:rsidRDefault="00B8351D" w:rsidP="009067B6"/>
        </w:tc>
      </w:tr>
      <w:tr w:rsidR="00B8351D" w14:paraId="0509D9A0" w14:textId="77777777" w:rsidTr="00B8351D">
        <w:tc>
          <w:tcPr>
            <w:tcW w:w="9350" w:type="dxa"/>
            <w:gridSpan w:val="8"/>
          </w:tcPr>
          <w:p w14:paraId="469609FC" w14:textId="059FEED2" w:rsidR="00B8351D" w:rsidRDefault="00B8351D" w:rsidP="009067B6">
            <w:r>
              <w:t>Street address of request:</w:t>
            </w:r>
            <w:r w:rsidR="0082474B">
              <w:t xml:space="preserve"> </w:t>
            </w:r>
            <w:r w:rsidR="0082474B">
              <w:fldChar w:fldCharType="begin">
                <w:ffData>
                  <w:name w:val="Text1"/>
                  <w:enabled/>
                  <w:calcOnExit w:val="0"/>
                  <w:textInput/>
                </w:ffData>
              </w:fldChar>
            </w:r>
            <w:r w:rsidR="0082474B">
              <w:instrText xml:space="preserve"> FORMTEXT </w:instrText>
            </w:r>
            <w:r w:rsidR="0082474B">
              <w:fldChar w:fldCharType="separate"/>
            </w:r>
            <w:r w:rsidR="0082474B">
              <w:rPr>
                <w:noProof/>
              </w:rPr>
              <w:t> </w:t>
            </w:r>
            <w:r w:rsidR="0082474B">
              <w:rPr>
                <w:noProof/>
              </w:rPr>
              <w:t> </w:t>
            </w:r>
            <w:r w:rsidR="0082474B">
              <w:rPr>
                <w:noProof/>
              </w:rPr>
              <w:t> </w:t>
            </w:r>
            <w:r w:rsidR="0082474B">
              <w:rPr>
                <w:noProof/>
              </w:rPr>
              <w:t> </w:t>
            </w:r>
            <w:r w:rsidR="0082474B">
              <w:rPr>
                <w:noProof/>
              </w:rPr>
              <w:t> </w:t>
            </w:r>
            <w:r w:rsidR="0082474B">
              <w:fldChar w:fldCharType="end"/>
            </w:r>
          </w:p>
        </w:tc>
      </w:tr>
      <w:tr w:rsidR="00B8351D" w14:paraId="0768FE67" w14:textId="3F517DE0" w:rsidTr="00085203">
        <w:tc>
          <w:tcPr>
            <w:tcW w:w="2724" w:type="dxa"/>
            <w:tcBorders>
              <w:bottom w:val="single" w:sz="4" w:space="0" w:color="auto"/>
            </w:tcBorders>
          </w:tcPr>
          <w:p w14:paraId="65EE70C4" w14:textId="288C42F9" w:rsidR="00B8351D" w:rsidRDefault="00B8351D" w:rsidP="009067B6">
            <w:r>
              <w:t xml:space="preserve">Corner lot: Yes </w:t>
            </w:r>
            <w:sdt>
              <w:sdtPr>
                <w:id w:val="6686881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sdt>
              <w:sdtPr>
                <w:id w:val="141744355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931" w:type="dxa"/>
            <w:gridSpan w:val="6"/>
            <w:tcBorders>
              <w:bottom w:val="single" w:sz="4" w:space="0" w:color="auto"/>
            </w:tcBorders>
          </w:tcPr>
          <w:p w14:paraId="13673A57" w14:textId="5FB38106" w:rsidR="00B8351D" w:rsidRDefault="00B8351D" w:rsidP="00B8351D">
            <w:r>
              <w:t>Current use:</w:t>
            </w:r>
            <w:r w:rsidR="0082474B">
              <w:t xml:space="preserve"> </w:t>
            </w:r>
            <w:r w:rsidR="0082474B">
              <w:fldChar w:fldCharType="begin">
                <w:ffData>
                  <w:name w:val="Text1"/>
                  <w:enabled/>
                  <w:calcOnExit w:val="0"/>
                  <w:textInput/>
                </w:ffData>
              </w:fldChar>
            </w:r>
            <w:r w:rsidR="0082474B">
              <w:instrText xml:space="preserve"> FORMTEXT </w:instrText>
            </w:r>
            <w:r w:rsidR="0082474B">
              <w:fldChar w:fldCharType="separate"/>
            </w:r>
            <w:r w:rsidR="0082474B">
              <w:rPr>
                <w:noProof/>
              </w:rPr>
              <w:t> </w:t>
            </w:r>
            <w:r w:rsidR="0082474B">
              <w:rPr>
                <w:noProof/>
              </w:rPr>
              <w:t> </w:t>
            </w:r>
            <w:r w:rsidR="0082474B">
              <w:rPr>
                <w:noProof/>
              </w:rPr>
              <w:t> </w:t>
            </w:r>
            <w:r w:rsidR="0082474B">
              <w:rPr>
                <w:noProof/>
              </w:rPr>
              <w:t> </w:t>
            </w:r>
            <w:r w:rsidR="0082474B">
              <w:rPr>
                <w:noProof/>
              </w:rPr>
              <w:t> </w:t>
            </w:r>
            <w:r w:rsidR="0082474B">
              <w:fldChar w:fldCharType="end"/>
            </w:r>
          </w:p>
        </w:tc>
        <w:tc>
          <w:tcPr>
            <w:tcW w:w="2695" w:type="dxa"/>
            <w:tcBorders>
              <w:bottom w:val="single" w:sz="4" w:space="0" w:color="auto"/>
            </w:tcBorders>
          </w:tcPr>
          <w:p w14:paraId="3456C022" w14:textId="625ABEC1" w:rsidR="00B8351D" w:rsidRDefault="00B8351D" w:rsidP="00B8351D">
            <w:r>
              <w:t>Zoning District:</w:t>
            </w:r>
            <w:r w:rsidR="0082474B">
              <w:t xml:space="preserve"> </w:t>
            </w:r>
            <w:r w:rsidR="0082474B">
              <w:fldChar w:fldCharType="begin">
                <w:ffData>
                  <w:name w:val="Text1"/>
                  <w:enabled/>
                  <w:calcOnExit w:val="0"/>
                  <w:textInput/>
                </w:ffData>
              </w:fldChar>
            </w:r>
            <w:r w:rsidR="0082474B">
              <w:instrText xml:space="preserve"> FORMTEXT </w:instrText>
            </w:r>
            <w:r w:rsidR="0082474B">
              <w:fldChar w:fldCharType="separate"/>
            </w:r>
            <w:r w:rsidR="0082474B">
              <w:rPr>
                <w:noProof/>
              </w:rPr>
              <w:t> </w:t>
            </w:r>
            <w:r w:rsidR="0082474B">
              <w:rPr>
                <w:noProof/>
              </w:rPr>
              <w:t> </w:t>
            </w:r>
            <w:r w:rsidR="0082474B">
              <w:rPr>
                <w:noProof/>
              </w:rPr>
              <w:t> </w:t>
            </w:r>
            <w:r w:rsidR="0082474B">
              <w:rPr>
                <w:noProof/>
              </w:rPr>
              <w:t> </w:t>
            </w:r>
            <w:r w:rsidR="0082474B">
              <w:rPr>
                <w:noProof/>
              </w:rPr>
              <w:t> </w:t>
            </w:r>
            <w:r w:rsidR="0082474B">
              <w:fldChar w:fldCharType="end"/>
            </w:r>
          </w:p>
        </w:tc>
      </w:tr>
      <w:tr w:rsidR="00B8351D" w14:paraId="75D98859" w14:textId="77777777" w:rsidTr="00085203">
        <w:trPr>
          <w:trHeight w:val="3552"/>
        </w:trPr>
        <w:tc>
          <w:tcPr>
            <w:tcW w:w="9350" w:type="dxa"/>
            <w:gridSpan w:val="8"/>
            <w:tcBorders>
              <w:bottom w:val="single" w:sz="4" w:space="0" w:color="auto"/>
            </w:tcBorders>
          </w:tcPr>
          <w:p w14:paraId="61F457CF" w14:textId="0B66334F" w:rsidR="00B8351D" w:rsidRDefault="00B8351D" w:rsidP="009067B6">
            <w:r>
              <w:t>Proposed Conditional Use:</w:t>
            </w:r>
            <w:r w:rsidR="0082474B">
              <w:t xml:space="preserve"> </w:t>
            </w:r>
            <w:r w:rsidR="0082474B">
              <w:fldChar w:fldCharType="begin">
                <w:ffData>
                  <w:name w:val="Text1"/>
                  <w:enabled/>
                  <w:calcOnExit w:val="0"/>
                  <w:textInput/>
                </w:ffData>
              </w:fldChar>
            </w:r>
            <w:r w:rsidR="0082474B">
              <w:instrText xml:space="preserve"> FORMTEXT </w:instrText>
            </w:r>
            <w:r w:rsidR="0082474B">
              <w:fldChar w:fldCharType="separate"/>
            </w:r>
            <w:r w:rsidR="0082474B">
              <w:rPr>
                <w:noProof/>
              </w:rPr>
              <w:t> </w:t>
            </w:r>
            <w:r w:rsidR="0082474B">
              <w:rPr>
                <w:noProof/>
              </w:rPr>
              <w:t> </w:t>
            </w:r>
            <w:r w:rsidR="0082474B">
              <w:rPr>
                <w:noProof/>
              </w:rPr>
              <w:t> </w:t>
            </w:r>
            <w:r w:rsidR="0082474B">
              <w:rPr>
                <w:noProof/>
              </w:rPr>
              <w:t> </w:t>
            </w:r>
            <w:r w:rsidR="0082474B">
              <w:rPr>
                <w:noProof/>
              </w:rPr>
              <w:t> </w:t>
            </w:r>
            <w:r w:rsidR="0082474B">
              <w:fldChar w:fldCharType="end"/>
            </w:r>
          </w:p>
        </w:tc>
      </w:tr>
      <w:tr w:rsidR="00B8351D" w14:paraId="6D82103A" w14:textId="77777777" w:rsidTr="00085203">
        <w:trPr>
          <w:trHeight w:val="504"/>
        </w:trPr>
        <w:tc>
          <w:tcPr>
            <w:tcW w:w="9350" w:type="dxa"/>
            <w:gridSpan w:val="8"/>
            <w:tcBorders>
              <w:top w:val="single" w:sz="4" w:space="0" w:color="auto"/>
              <w:left w:val="nil"/>
              <w:bottom w:val="nil"/>
              <w:right w:val="nil"/>
            </w:tcBorders>
          </w:tcPr>
          <w:p w14:paraId="2A5ACBD4" w14:textId="77777777" w:rsidR="00357A95" w:rsidRDefault="00357A95" w:rsidP="009067B6">
            <w:pPr>
              <w:rPr>
                <w:b/>
                <w:bCs/>
              </w:rPr>
            </w:pPr>
          </w:p>
          <w:p w14:paraId="54817473" w14:textId="77777777" w:rsidR="00357A95" w:rsidRDefault="00357A95" w:rsidP="009067B6">
            <w:pPr>
              <w:rPr>
                <w:b/>
                <w:bCs/>
              </w:rPr>
            </w:pPr>
          </w:p>
          <w:p w14:paraId="66C299B0" w14:textId="77777777" w:rsidR="00357A95" w:rsidRDefault="00357A95" w:rsidP="009067B6">
            <w:pPr>
              <w:rPr>
                <w:b/>
                <w:bCs/>
              </w:rPr>
            </w:pPr>
          </w:p>
          <w:p w14:paraId="4C0CB50D" w14:textId="77777777" w:rsidR="00357A95" w:rsidRDefault="00357A95" w:rsidP="009067B6">
            <w:pPr>
              <w:rPr>
                <w:b/>
                <w:bCs/>
              </w:rPr>
            </w:pPr>
          </w:p>
          <w:p w14:paraId="43DBA531" w14:textId="77777777" w:rsidR="00357A95" w:rsidRDefault="00357A95" w:rsidP="009067B6">
            <w:pPr>
              <w:rPr>
                <w:b/>
                <w:bCs/>
              </w:rPr>
            </w:pPr>
          </w:p>
          <w:p w14:paraId="580D17DB" w14:textId="77777777" w:rsidR="00254228" w:rsidRDefault="00254228" w:rsidP="00357A95"/>
          <w:p w14:paraId="12E2DD2D" w14:textId="079A887E" w:rsidR="00716370" w:rsidRDefault="00716370" w:rsidP="00357A95">
            <w:pPr>
              <w:rPr>
                <w:b/>
                <w:bCs/>
              </w:rPr>
            </w:pPr>
            <w:r w:rsidRPr="00716370">
              <w:rPr>
                <w:b/>
                <w:bCs/>
              </w:rPr>
              <w:t>Zoning Denial Letter</w:t>
            </w:r>
          </w:p>
          <w:p w14:paraId="4E72ED10" w14:textId="77777777" w:rsidR="00716370" w:rsidRPr="00716370" w:rsidRDefault="00716370" w:rsidP="00357A95">
            <w:pPr>
              <w:rPr>
                <w:b/>
                <w:bCs/>
              </w:rPr>
            </w:pPr>
          </w:p>
          <w:p w14:paraId="7C750C34" w14:textId="77777777" w:rsidR="00716370" w:rsidRDefault="00716370" w:rsidP="00716370">
            <w:pPr>
              <w:pStyle w:val="ListParagraph"/>
              <w:numPr>
                <w:ilvl w:val="0"/>
                <w:numId w:val="23"/>
              </w:numPr>
            </w:pPr>
            <w:r>
              <w:t>Attach copy of zoning request and denial to this application</w:t>
            </w:r>
          </w:p>
          <w:p w14:paraId="0EF52466" w14:textId="7A6C4BBD" w:rsidR="00716370" w:rsidRDefault="00716370" w:rsidP="00716370">
            <w:pPr>
              <w:pStyle w:val="ListParagraph"/>
              <w:numPr>
                <w:ilvl w:val="0"/>
                <w:numId w:val="23"/>
              </w:numPr>
            </w:pPr>
            <w:r>
              <w:t>If you do not have a zoning request submitted you must first submit a request and have been denied to apply for a Conditional Use</w:t>
            </w:r>
          </w:p>
        </w:tc>
      </w:tr>
      <w:tr w:rsidR="00357A95" w14:paraId="724EB3C3" w14:textId="77777777" w:rsidTr="00085203">
        <w:trPr>
          <w:trHeight w:val="3600"/>
        </w:trPr>
        <w:tc>
          <w:tcPr>
            <w:tcW w:w="9350" w:type="dxa"/>
            <w:gridSpan w:val="8"/>
            <w:tcBorders>
              <w:top w:val="nil"/>
              <w:left w:val="nil"/>
              <w:bottom w:val="nil"/>
              <w:right w:val="nil"/>
            </w:tcBorders>
          </w:tcPr>
          <w:p w14:paraId="42630767" w14:textId="77777777" w:rsidR="00357A95" w:rsidRPr="00771C41" w:rsidRDefault="00357A95" w:rsidP="00357A95">
            <w:pPr>
              <w:rPr>
                <w:b/>
                <w:bCs/>
              </w:rPr>
            </w:pPr>
            <w:r w:rsidRPr="00771C41">
              <w:rPr>
                <w:b/>
                <w:bCs/>
              </w:rPr>
              <w:lastRenderedPageBreak/>
              <w:t>Fee</w:t>
            </w:r>
            <w:r>
              <w:rPr>
                <w:b/>
                <w:bCs/>
              </w:rPr>
              <w:t>s</w:t>
            </w:r>
          </w:p>
          <w:p w14:paraId="6C1FCA5D" w14:textId="77777777" w:rsidR="00357A95" w:rsidRDefault="00357A95" w:rsidP="00357A95">
            <w:pPr>
              <w:pStyle w:val="ListParagraph"/>
              <w:numPr>
                <w:ilvl w:val="0"/>
                <w:numId w:val="21"/>
              </w:numPr>
            </w:pPr>
            <w:r>
              <w:t>Residential $1,000.00 plus $25.00 per Dwelling unit or Mobile Home</w:t>
            </w:r>
          </w:p>
          <w:p w14:paraId="1AA34AB9" w14:textId="77777777" w:rsidR="00357A95" w:rsidRDefault="00357A95" w:rsidP="00357A95">
            <w:pPr>
              <w:pStyle w:val="ListParagraph"/>
              <w:numPr>
                <w:ilvl w:val="0"/>
                <w:numId w:val="21"/>
              </w:numPr>
            </w:pPr>
            <w:r>
              <w:t>Non-Residential plus $50.00 per Structure or per Acre if there are no structures</w:t>
            </w:r>
          </w:p>
          <w:p w14:paraId="05765548" w14:textId="77777777" w:rsidR="00357A95" w:rsidRDefault="00357A95" w:rsidP="00357A95">
            <w:pPr>
              <w:pStyle w:val="ListParagraph"/>
              <w:numPr>
                <w:ilvl w:val="0"/>
                <w:numId w:val="21"/>
              </w:numPr>
            </w:pPr>
            <w:r>
              <w:t>Planned Residential Development $1,000.00 plus $25.00 per Dwelling and/or Principal Structure</w:t>
            </w:r>
          </w:p>
          <w:p w14:paraId="184A37E3" w14:textId="77777777" w:rsidR="00357A95" w:rsidRDefault="00357A95" w:rsidP="00357A95">
            <w:pPr>
              <w:pStyle w:val="ListParagraph"/>
              <w:numPr>
                <w:ilvl w:val="0"/>
                <w:numId w:val="21"/>
              </w:numPr>
              <w:rPr>
                <w:b/>
                <w:bCs/>
              </w:rPr>
            </w:pPr>
            <w:r>
              <w:t>In addition to the above referenced fees, the applicant shall be responsible for costs incurred by Wright Township for public notice and advertising costs, necessary administrative overhead connected with the hearing and one-half of the appearance fee of the stenographer and engineering review fee. The cost of the original transcript, when required or requested shall be paid by the party appealing a decision of the Wright Township Board of Supervisors or by the party requesting that transcripts be provided.</w:t>
            </w:r>
          </w:p>
        </w:tc>
      </w:tr>
      <w:tr w:rsidR="00B8351D" w14:paraId="1B86483F" w14:textId="77777777" w:rsidTr="00085203">
        <w:tc>
          <w:tcPr>
            <w:tcW w:w="9350" w:type="dxa"/>
            <w:gridSpan w:val="8"/>
            <w:tcBorders>
              <w:top w:val="nil"/>
              <w:left w:val="nil"/>
              <w:bottom w:val="nil"/>
              <w:right w:val="nil"/>
            </w:tcBorders>
          </w:tcPr>
          <w:p w14:paraId="12D650D5" w14:textId="6CA70C93" w:rsidR="00B8351D" w:rsidRPr="00771C41" w:rsidRDefault="00CB2ABD" w:rsidP="009067B6">
            <w:pPr>
              <w:rPr>
                <w:b/>
                <w:bCs/>
              </w:rPr>
            </w:pPr>
            <w:r w:rsidRPr="00771C41">
              <w:rPr>
                <w:b/>
                <w:bCs/>
              </w:rPr>
              <w:t xml:space="preserve">Requires a </w:t>
            </w:r>
            <w:r w:rsidR="00771C41">
              <w:rPr>
                <w:b/>
                <w:bCs/>
              </w:rPr>
              <w:t>S</w:t>
            </w:r>
            <w:r w:rsidRPr="00771C41">
              <w:rPr>
                <w:b/>
                <w:bCs/>
              </w:rPr>
              <w:t xml:space="preserve">ite </w:t>
            </w:r>
            <w:r w:rsidR="00771C41">
              <w:rPr>
                <w:b/>
                <w:bCs/>
              </w:rPr>
              <w:t>P</w:t>
            </w:r>
            <w:r w:rsidRPr="00771C41">
              <w:rPr>
                <w:b/>
                <w:bCs/>
              </w:rPr>
              <w:t>lan</w:t>
            </w:r>
          </w:p>
          <w:p w14:paraId="53DD3895" w14:textId="77777777" w:rsidR="00CB2ABD" w:rsidRDefault="00CB2ABD" w:rsidP="00CB2ABD">
            <w:pPr>
              <w:pStyle w:val="ListParagraph"/>
              <w:numPr>
                <w:ilvl w:val="0"/>
                <w:numId w:val="22"/>
              </w:numPr>
            </w:pPr>
            <w:r>
              <w:t xml:space="preserve">Plans larger than 8.5x11 require </w:t>
            </w:r>
            <w:r w:rsidR="00771C41">
              <w:t>ten (10) copies</w:t>
            </w:r>
          </w:p>
          <w:p w14:paraId="31B58399" w14:textId="375CB613" w:rsidR="00771C41" w:rsidRDefault="00771C41" w:rsidP="00CB2ABD">
            <w:pPr>
              <w:pStyle w:val="ListParagraph"/>
              <w:numPr>
                <w:ilvl w:val="0"/>
                <w:numId w:val="22"/>
              </w:numPr>
            </w:pPr>
            <w:r>
              <w:t>Non-Residential and Special Districts must provide large plans</w:t>
            </w:r>
          </w:p>
        </w:tc>
      </w:tr>
      <w:tr w:rsidR="00B8351D" w14:paraId="3333FC09" w14:textId="77777777" w:rsidTr="00085203">
        <w:trPr>
          <w:trHeight w:val="156"/>
        </w:trPr>
        <w:tc>
          <w:tcPr>
            <w:tcW w:w="9350" w:type="dxa"/>
            <w:gridSpan w:val="8"/>
            <w:tcBorders>
              <w:top w:val="nil"/>
              <w:left w:val="nil"/>
              <w:bottom w:val="nil"/>
              <w:right w:val="nil"/>
            </w:tcBorders>
          </w:tcPr>
          <w:p w14:paraId="098E4D31" w14:textId="63CDF15C" w:rsidR="00B8351D" w:rsidRDefault="00771C41" w:rsidP="009067B6">
            <w:r w:rsidRPr="00771C41">
              <w:rPr>
                <w:b/>
                <w:bCs/>
              </w:rPr>
              <w:t>Letter from Property Owner</w:t>
            </w:r>
            <w:r>
              <w:t xml:space="preserve">, </w:t>
            </w:r>
            <w:r w:rsidRPr="00771C41">
              <w:rPr>
                <w:i/>
                <w:iCs/>
              </w:rPr>
              <w:t>if the</w:t>
            </w:r>
            <w:r>
              <w:t xml:space="preserve"> </w:t>
            </w:r>
            <w:r w:rsidRPr="00771C41">
              <w:rPr>
                <w:i/>
                <w:iCs/>
              </w:rPr>
              <w:t>applicant is</w:t>
            </w:r>
            <w:r>
              <w:t xml:space="preserve"> </w:t>
            </w:r>
            <w:r w:rsidRPr="00771C41">
              <w:rPr>
                <w:i/>
                <w:iCs/>
              </w:rPr>
              <w:t>not the property owner.</w:t>
            </w:r>
          </w:p>
        </w:tc>
      </w:tr>
    </w:tbl>
    <w:p w14:paraId="2C1FE2AB" w14:textId="48DC655C" w:rsidR="009067B6" w:rsidRDefault="009067B6" w:rsidP="008573E2"/>
    <w:p w14:paraId="4A295E14" w14:textId="55C488E8" w:rsidR="00B121F8" w:rsidRDefault="00B121F8" w:rsidP="00B121F8">
      <w:pPr>
        <w:jc w:val="center"/>
        <w:rPr>
          <w:b/>
          <w:bCs/>
        </w:rPr>
      </w:pPr>
      <w:r w:rsidRPr="00B121F8">
        <w:rPr>
          <w:b/>
          <w:bCs/>
        </w:rPr>
        <w:t>Applicants Signature</w:t>
      </w:r>
    </w:p>
    <w:p w14:paraId="6FC517A7" w14:textId="772946AB" w:rsidR="00B121F8" w:rsidRDefault="00B121F8" w:rsidP="00B121F8">
      <w:pPr>
        <w:jc w:val="center"/>
        <w:rPr>
          <w:b/>
          <w:bCs/>
        </w:rPr>
      </w:pPr>
    </w:p>
    <w:p w14:paraId="058908A2" w14:textId="7BA71415" w:rsidR="00B121F8" w:rsidRDefault="00B121F8" w:rsidP="006B3322">
      <w:r w:rsidRPr="00B121F8">
        <w:t>The undersigned</w:t>
      </w:r>
      <w:r>
        <w:t xml:space="preserve"> hereby certifies that the information in and with this application is true and accurate, and consents to agents of the Township entering the premises for inspection and verification of information submitted, as applicable;</w:t>
      </w:r>
      <w:r w:rsidR="006B3322">
        <w:t xml:space="preserve"> and if a permit is issued, to verify conformance to requirements and conditions of issuance.</w:t>
      </w:r>
    </w:p>
    <w:p w14:paraId="53BA5B25" w14:textId="0960D47A" w:rsidR="006B3322" w:rsidRDefault="006B3322" w:rsidP="006B3322">
      <w:r>
        <w:rPr>
          <w:noProof/>
        </w:rPr>
        <mc:AlternateContent>
          <mc:Choice Requires="wps">
            <w:drawing>
              <wp:anchor distT="0" distB="0" distL="114300" distR="114300" simplePos="0" relativeHeight="251659264" behindDoc="0" locked="0" layoutInCell="1" allowOverlap="1" wp14:anchorId="62C3F8E7" wp14:editId="107C2340">
                <wp:simplePos x="0" y="0"/>
                <wp:positionH relativeFrom="column">
                  <wp:posOffset>60960</wp:posOffset>
                </wp:positionH>
                <wp:positionV relativeFrom="paragraph">
                  <wp:posOffset>156845</wp:posOffset>
                </wp:positionV>
                <wp:extent cx="312420" cy="220980"/>
                <wp:effectExtent l="0" t="19050" r="30480" b="45720"/>
                <wp:wrapNone/>
                <wp:docPr id="27" name="Arrow: Right 27"/>
                <wp:cNvGraphicFramePr/>
                <a:graphic xmlns:a="http://schemas.openxmlformats.org/drawingml/2006/main">
                  <a:graphicData uri="http://schemas.microsoft.com/office/word/2010/wordprocessingShape">
                    <wps:wsp>
                      <wps:cNvSpPr/>
                      <wps:spPr>
                        <a:xfrm>
                          <a:off x="0" y="0"/>
                          <a:ext cx="312420" cy="220980"/>
                        </a:xfrm>
                        <a:prstGeom prst="rightArrow">
                          <a:avLst/>
                        </a:prstGeom>
                        <a:solidFill>
                          <a:schemeClr val="accent2">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4055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 o:spid="_x0000_s1026" type="#_x0000_t13" style="position:absolute;margin-left:4.8pt;margin-top:12.35pt;width:24.6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" adj="13961" fillcolor="#2bfcff [1621]" strokecolor="#0e4025 [1604]" strokeweight="1pt"/>
            </w:pict>
          </mc:Fallback>
        </mc:AlternateContent>
      </w:r>
    </w:p>
    <w:p w14:paraId="6458B369" w14:textId="039EC8D9" w:rsidR="006B3322" w:rsidRDefault="006B3322" w:rsidP="006B3322">
      <w:r>
        <w:rPr>
          <w:noProof/>
        </w:rPr>
        <mc:AlternateContent>
          <mc:Choice Requires="wps">
            <w:drawing>
              <wp:anchor distT="0" distB="0" distL="114300" distR="114300" simplePos="0" relativeHeight="251661312" behindDoc="0" locked="0" layoutInCell="1" allowOverlap="1" wp14:anchorId="7D8BDA4F" wp14:editId="1E7004BE">
                <wp:simplePos x="0" y="0"/>
                <wp:positionH relativeFrom="column">
                  <wp:posOffset>4770120</wp:posOffset>
                </wp:positionH>
                <wp:positionV relativeFrom="paragraph">
                  <wp:posOffset>176530</wp:posOffset>
                </wp:positionV>
                <wp:extent cx="10439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043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72EB1" id="Straight Connector 2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6pt,13.9pt" to="457.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" strokecolor="#1d824c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5644BAE" wp14:editId="72025944">
                <wp:simplePos x="0" y="0"/>
                <wp:positionH relativeFrom="column">
                  <wp:posOffset>1889760</wp:posOffset>
                </wp:positionH>
                <wp:positionV relativeFrom="paragraph">
                  <wp:posOffset>176530</wp:posOffset>
                </wp:positionV>
                <wp:extent cx="246126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461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08898" id="Straight Connector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8.8pt,13.9pt" to="34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" strokecolor="#1d824c [3204]" strokeweight=".5pt">
                <v:stroke joinstyle="miter"/>
              </v:line>
            </w:pict>
          </mc:Fallback>
        </mc:AlternateContent>
      </w:r>
      <w:r>
        <w:t xml:space="preserve">             Signature of Applicant                                                                           Date:</w:t>
      </w:r>
    </w:p>
    <w:p w14:paraId="4A889570" w14:textId="74D9CAA4" w:rsidR="006B3322" w:rsidRDefault="006B3322" w:rsidP="006B3322"/>
    <w:p w14:paraId="623FF76D" w14:textId="4B04088F" w:rsidR="006B3322" w:rsidRDefault="006B3322" w:rsidP="006B3322"/>
    <w:p w14:paraId="74C9285E" w14:textId="641E96DB" w:rsidR="006B3322" w:rsidRDefault="006B3322" w:rsidP="006B3322"/>
    <w:p w14:paraId="048E4161" w14:textId="606ED657" w:rsidR="006B3322" w:rsidRDefault="006B3322" w:rsidP="006B3322"/>
    <w:p w14:paraId="1721B8FA" w14:textId="38EE98F3" w:rsidR="006B3322" w:rsidRPr="006B3322" w:rsidRDefault="006B3322" w:rsidP="006B3322">
      <w:pPr>
        <w:jc w:val="center"/>
        <w:rPr>
          <w:b/>
          <w:bCs/>
        </w:rPr>
      </w:pPr>
      <w:r w:rsidRPr="006B3322">
        <w:rPr>
          <w:b/>
          <w:bCs/>
        </w:rPr>
        <w:t>** Incomplete applications will not be processed. **</w:t>
      </w:r>
    </w:p>
    <w:sectPr w:rsidR="006B3322" w:rsidRPr="006B3322" w:rsidSect="008573E2">
      <w:headerReference w:type="default" r:id="rId10"/>
      <w:footerReference w:type="default" r:id="rId11"/>
      <w:headerReference w:type="first" r:id="rId12"/>
      <w:footerReference w:type="first" r:id="rId13"/>
      <w:pgSz w:w="12240" w:h="15840" w:code="1"/>
      <w:pgMar w:top="950" w:right="1440" w:bottom="180" w:left="1440" w:header="576"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5110" w14:textId="77777777" w:rsidR="0093570D" w:rsidRDefault="0093570D" w:rsidP="0068194B">
      <w:r>
        <w:separator/>
      </w:r>
    </w:p>
    <w:p w14:paraId="1785A17D" w14:textId="77777777" w:rsidR="0093570D" w:rsidRDefault="0093570D"/>
    <w:p w14:paraId="7C91079B" w14:textId="77777777" w:rsidR="0093570D" w:rsidRDefault="0093570D"/>
  </w:endnote>
  <w:endnote w:type="continuationSeparator" w:id="0">
    <w:p w14:paraId="70E664A6" w14:textId="77777777" w:rsidR="0093570D" w:rsidRDefault="0093570D" w:rsidP="0068194B">
      <w:r>
        <w:continuationSeparator/>
      </w:r>
    </w:p>
    <w:p w14:paraId="51B01A0E" w14:textId="77777777" w:rsidR="0093570D" w:rsidRDefault="0093570D"/>
    <w:p w14:paraId="6BE47EB3" w14:textId="77777777" w:rsidR="0093570D" w:rsidRDefault="00935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B97A" w14:textId="4CFC8963" w:rsidR="004863E8" w:rsidRPr="00B02697" w:rsidRDefault="00186091" w:rsidP="00186091">
    <w:pPr>
      <w:tabs>
        <w:tab w:val="left" w:pos="3828"/>
        <w:tab w:val="right" w:pos="9360"/>
      </w:tabs>
      <w:rPr>
        <w:sz w:val="16"/>
        <w:szCs w:val="16"/>
      </w:rPr>
    </w:pPr>
    <w:r>
      <w:rPr>
        <w:caps/>
        <w:color w:val="1D824C" w:themeColor="accent1"/>
      </w:rPr>
      <w:tab/>
    </w:r>
    <w:r>
      <w:rPr>
        <w:caps/>
        <w:color w:val="1D824C" w:themeColor="accent1"/>
      </w:rPr>
      <w:tab/>
    </w:r>
    <w:r w:rsidR="001A4341">
      <w:rPr>
        <w:caps/>
        <w:color w:val="1D824C" w:themeColor="accent1"/>
      </w:rPr>
      <w:fldChar w:fldCharType="begin"/>
    </w:r>
    <w:r w:rsidR="001A4341">
      <w:rPr>
        <w:caps/>
        <w:color w:val="1D824C" w:themeColor="accent1"/>
      </w:rPr>
      <w:instrText xml:space="preserve"> PAGE   \* MERGEFORMAT </w:instrText>
    </w:r>
    <w:r w:rsidR="001A4341">
      <w:rPr>
        <w:caps/>
        <w:color w:val="1D824C" w:themeColor="accent1"/>
      </w:rPr>
      <w:fldChar w:fldCharType="separate"/>
    </w:r>
    <w:r w:rsidR="001A4341">
      <w:rPr>
        <w:caps/>
        <w:noProof/>
        <w:color w:val="1D824C" w:themeColor="accent1"/>
      </w:rPr>
      <w:t>2</w:t>
    </w:r>
    <w:r w:rsidR="001A4341">
      <w:rPr>
        <w:caps/>
        <w:noProof/>
        <w:color w:val="1D824C" w:themeColor="accent1"/>
      </w:rPr>
      <w:fldChar w:fldCharType="end"/>
    </w:r>
    <w:r w:rsidR="001A4341">
      <w:rPr>
        <w:caps/>
        <w:noProof/>
        <w:color w:val="1D824C" w:themeColor="accent1"/>
      </w:rPr>
      <w:t xml:space="preserve">                                                                             </w:t>
    </w:r>
    <w:r w:rsidR="004863E8" w:rsidRPr="00B02697">
      <w:rPr>
        <w:sz w:val="16"/>
        <w:szCs w:val="16"/>
      </w:rPr>
      <w:t xml:space="preserve">WTZ </w:t>
    </w:r>
    <w:r w:rsidR="006B3322">
      <w:rPr>
        <w:sz w:val="16"/>
        <w:szCs w:val="16"/>
      </w:rPr>
      <w:t>CUA</w:t>
    </w:r>
    <w:r w:rsidR="00654803">
      <w:rPr>
        <w:sz w:val="16"/>
        <w:szCs w:val="16"/>
      </w:rPr>
      <w:t>-1</w:t>
    </w:r>
  </w:p>
  <w:p w14:paraId="09E36972" w14:textId="2DD41B1E" w:rsidR="004863E8" w:rsidRDefault="004863E8" w:rsidP="004863E8">
    <w:pPr>
      <w:jc w:val="right"/>
      <w:rPr>
        <w:sz w:val="16"/>
        <w:szCs w:val="16"/>
      </w:rPr>
    </w:pPr>
    <w:r w:rsidRPr="00B02697">
      <w:rPr>
        <w:sz w:val="16"/>
        <w:szCs w:val="16"/>
      </w:rPr>
      <w:t xml:space="preserve">Rev </w:t>
    </w:r>
    <w:r w:rsidR="00654803">
      <w:rPr>
        <w:sz w:val="16"/>
        <w:szCs w:val="16"/>
      </w:rPr>
      <w:t>9/2</w:t>
    </w:r>
    <w:r w:rsidR="006B3322">
      <w:rPr>
        <w:sz w:val="16"/>
        <w:szCs w:val="16"/>
      </w:rPr>
      <w:t>6</w:t>
    </w:r>
    <w:r w:rsidRPr="00B02697">
      <w:rPr>
        <w:sz w:val="16"/>
        <w:szCs w:val="16"/>
      </w:rPr>
      <w:t>/2022</w:t>
    </w:r>
  </w:p>
  <w:p w14:paraId="51BEAA63" w14:textId="7450F215" w:rsidR="001A4341" w:rsidRDefault="001A4341" w:rsidP="001A4341">
    <w:pPr>
      <w:pStyle w:val="Footer"/>
      <w:rPr>
        <w:caps/>
        <w:noProof/>
        <w:color w:val="1D824C" w:themeColor="accent1"/>
      </w:rPr>
    </w:pPr>
    <w:r>
      <w:rPr>
        <w:caps/>
        <w:noProof/>
        <w:color w:val="1D824C" w:themeColor="accent1"/>
      </w:rPr>
      <w:t xml:space="preserve">                          </w:t>
    </w:r>
  </w:p>
  <w:p w14:paraId="397C1C85" w14:textId="6150A6ED" w:rsidR="002B2958" w:rsidRDefault="002B2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A880" w14:textId="11D6285B" w:rsidR="00580A99" w:rsidRPr="00B02697" w:rsidRDefault="00B02697" w:rsidP="00580A99">
    <w:pPr>
      <w:jc w:val="right"/>
      <w:rPr>
        <w:sz w:val="16"/>
        <w:szCs w:val="16"/>
      </w:rPr>
    </w:pPr>
    <w:r w:rsidRPr="00B02697">
      <w:rPr>
        <w:color w:val="1D824C" w:themeColor="accent1"/>
        <w:sz w:val="14"/>
        <w:szCs w:val="12"/>
      </w:rPr>
      <w:t xml:space="preserve"> </w:t>
    </w:r>
    <w:r w:rsidRPr="00B02697">
      <w:rPr>
        <w:rFonts w:asciiTheme="majorHAnsi" w:eastAsiaTheme="majorEastAsia" w:hAnsiTheme="majorHAnsi" w:cstheme="majorBidi"/>
        <w:color w:val="1D824C" w:themeColor="accent1"/>
        <w:sz w:val="20"/>
        <w:szCs w:val="20"/>
      </w:rPr>
      <w:t xml:space="preserve">pg. </w:t>
    </w:r>
    <w:r w:rsidRPr="00B02697">
      <w:rPr>
        <w:rFonts w:eastAsiaTheme="minorEastAsia"/>
        <w:color w:val="1D824C" w:themeColor="accent1"/>
        <w:sz w:val="20"/>
        <w:szCs w:val="20"/>
      </w:rPr>
      <w:fldChar w:fldCharType="begin"/>
    </w:r>
    <w:r w:rsidRPr="00B02697">
      <w:rPr>
        <w:color w:val="1D824C" w:themeColor="accent1"/>
        <w:sz w:val="20"/>
        <w:szCs w:val="20"/>
      </w:rPr>
      <w:instrText xml:space="preserve"> PAGE    \* MERGEFORMAT </w:instrText>
    </w:r>
    <w:r w:rsidRPr="00B02697">
      <w:rPr>
        <w:rFonts w:eastAsiaTheme="minorEastAsia"/>
        <w:color w:val="1D824C" w:themeColor="accent1"/>
        <w:sz w:val="20"/>
        <w:szCs w:val="20"/>
      </w:rPr>
      <w:fldChar w:fldCharType="separate"/>
    </w:r>
    <w:r w:rsidRPr="00B02697">
      <w:rPr>
        <w:rFonts w:asciiTheme="majorHAnsi" w:eastAsiaTheme="majorEastAsia" w:hAnsiTheme="majorHAnsi" w:cstheme="majorBidi"/>
        <w:noProof/>
        <w:color w:val="1D824C" w:themeColor="accent1"/>
        <w:sz w:val="20"/>
        <w:szCs w:val="20"/>
      </w:rPr>
      <w:t>2</w:t>
    </w:r>
    <w:r w:rsidRPr="00B02697">
      <w:rPr>
        <w:rFonts w:asciiTheme="majorHAnsi" w:eastAsiaTheme="majorEastAsia" w:hAnsiTheme="majorHAnsi" w:cstheme="majorBidi"/>
        <w:noProof/>
        <w:color w:val="1D824C" w:themeColor="accent1"/>
        <w:sz w:val="20"/>
        <w:szCs w:val="20"/>
      </w:rPr>
      <w:fldChar w:fldCharType="end"/>
    </w:r>
    <w:r w:rsidR="00580A99">
      <w:rPr>
        <w:rFonts w:asciiTheme="majorHAnsi" w:eastAsiaTheme="majorEastAsia" w:hAnsiTheme="majorHAnsi" w:cstheme="majorBidi"/>
        <w:noProof/>
        <w:color w:val="1D824C" w:themeColor="accent1"/>
        <w:sz w:val="20"/>
        <w:szCs w:val="20"/>
      </w:rPr>
      <w:t xml:space="preserve">                                                                             </w:t>
    </w:r>
    <w:r w:rsidR="00580A99" w:rsidRPr="00B02697">
      <w:rPr>
        <w:sz w:val="16"/>
        <w:szCs w:val="16"/>
      </w:rPr>
      <w:t>WTZ SWM – 1</w:t>
    </w:r>
  </w:p>
  <w:p w14:paraId="69F30CBD" w14:textId="77777777" w:rsidR="00580A99" w:rsidRDefault="00580A99" w:rsidP="00580A99">
    <w:pPr>
      <w:jc w:val="right"/>
      <w:rPr>
        <w:sz w:val="16"/>
        <w:szCs w:val="16"/>
      </w:rPr>
    </w:pPr>
    <w:r w:rsidRPr="00B02697">
      <w:rPr>
        <w:sz w:val="16"/>
        <w:szCs w:val="16"/>
      </w:rPr>
      <w:t>Rev 8/17/2022</w:t>
    </w:r>
  </w:p>
  <w:p w14:paraId="5DC7E78B" w14:textId="2C3CB17D" w:rsidR="003C6A7E" w:rsidRDefault="003C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DBD3" w14:textId="77777777" w:rsidR="0093570D" w:rsidRDefault="0093570D" w:rsidP="0068194B">
      <w:r>
        <w:separator/>
      </w:r>
    </w:p>
    <w:p w14:paraId="4A8D2949" w14:textId="77777777" w:rsidR="0093570D" w:rsidRDefault="0093570D"/>
    <w:p w14:paraId="2475A41F" w14:textId="77777777" w:rsidR="0093570D" w:rsidRDefault="0093570D"/>
  </w:footnote>
  <w:footnote w:type="continuationSeparator" w:id="0">
    <w:p w14:paraId="5D141C82" w14:textId="77777777" w:rsidR="0093570D" w:rsidRDefault="0093570D" w:rsidP="0068194B">
      <w:r>
        <w:continuationSeparator/>
      </w:r>
    </w:p>
    <w:p w14:paraId="679689FB" w14:textId="77777777" w:rsidR="0093570D" w:rsidRDefault="0093570D"/>
    <w:p w14:paraId="15384B76" w14:textId="77777777" w:rsidR="0093570D" w:rsidRDefault="009357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EEAF" w14:textId="7F7C2E39" w:rsidR="00E017DC" w:rsidRDefault="00222578" w:rsidP="00E017DC">
    <w:pPr>
      <w:pStyle w:val="Header"/>
      <w:jc w:val="center"/>
      <w:rPr>
        <w:b/>
        <w:bCs/>
        <w:sz w:val="40"/>
        <w:szCs w:val="40"/>
      </w:rPr>
    </w:pPr>
    <w:r>
      <w:rPr>
        <w:noProof/>
      </w:rPr>
      <w:drawing>
        <wp:anchor distT="0" distB="0" distL="114300" distR="114300" simplePos="0" relativeHeight="251669504" behindDoc="0" locked="0" layoutInCell="1" allowOverlap="1" wp14:anchorId="389ABE89" wp14:editId="74E73C0B">
          <wp:simplePos x="0" y="0"/>
          <wp:positionH relativeFrom="column">
            <wp:posOffset>-845820</wp:posOffset>
          </wp:positionH>
          <wp:positionV relativeFrom="paragraph">
            <wp:posOffset>-212725</wp:posOffset>
          </wp:positionV>
          <wp:extent cx="1497330" cy="1249680"/>
          <wp:effectExtent l="0" t="0" r="762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BEBA8EAE-BF5A-486C-A8C5-ECC9F3942E4B}">
                        <a14:imgProps xmlns:a14="http://schemas.microsoft.com/office/drawing/2010/main">
                          <a14:imgLayer r:embed="rId2">
                            <a14:imgEffect>
                              <a14:brightnessContrast bright="9000"/>
                            </a14:imgEffect>
                          </a14:imgLayer>
                        </a14:imgProps>
                      </a:ext>
                      <a:ext uri="{28A0092B-C50C-407E-A947-70E740481C1C}">
                        <a14:useLocalDpi xmlns:a14="http://schemas.microsoft.com/office/drawing/2010/main" val="0"/>
                      </a:ext>
                    </a:extLst>
                  </a:blip>
                  <a:stretch>
                    <a:fillRect/>
                  </a:stretch>
                </pic:blipFill>
                <pic:spPr>
                  <a:xfrm>
                    <a:off x="0" y="0"/>
                    <a:ext cx="1497330" cy="12496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0EACB446" wp14:editId="1556F1FA">
          <wp:simplePos x="0" y="0"/>
          <wp:positionH relativeFrom="column">
            <wp:posOffset>5257800</wp:posOffset>
          </wp:positionH>
          <wp:positionV relativeFrom="paragraph">
            <wp:posOffset>-44450</wp:posOffset>
          </wp:positionV>
          <wp:extent cx="1426845" cy="822960"/>
          <wp:effectExtent l="19050" t="19050" r="116205" b="1104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6845" cy="822960"/>
                  </a:xfrm>
                  <a:prstGeom prst="rect">
                    <a:avLst/>
                  </a:prstGeom>
                  <a:noFill/>
                  <a:ln>
                    <a:noFill/>
                  </a:ln>
                  <a:effectLst>
                    <a:outerShdw blurRad="50800" dist="635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E017DC" w:rsidRPr="004E01EB">
      <w:rPr>
        <w:noProof/>
      </w:rPr>
      <mc:AlternateContent>
        <mc:Choice Requires="wps">
          <w:drawing>
            <wp:anchor distT="0" distB="0" distL="114300" distR="114300" simplePos="0" relativeHeight="251668480" behindDoc="1" locked="0" layoutInCell="1" allowOverlap="1" wp14:anchorId="5DABCF1E" wp14:editId="23359255">
              <wp:simplePos x="0" y="0"/>
              <wp:positionH relativeFrom="page">
                <wp:align>right</wp:align>
              </wp:positionH>
              <wp:positionV relativeFrom="page">
                <wp:posOffset>1526540</wp:posOffset>
              </wp:positionV>
              <wp:extent cx="77724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97C7DA7" id="Straight Connector 6" o:spid="_x0000_s1026" alt="&quot;&quot;" style="position:absolute;z-index:-251648000;visibility:visible;mso-wrap-style:square;mso-width-percent:1000;mso-wrap-distance-left:9pt;mso-wrap-distance-top:0;mso-wrap-distance-right:9pt;mso-wrap-distance-bottom:0;mso-position-horizontal:right;mso-position-horizontal-relative:page;mso-position-vertical:absolute;mso-position-vertical-relative:page;mso-width-percent:1000;mso-width-relative:page" from="560.8pt,120.2pt" to="1172.8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" strokecolor="#5a5a5a [2109]" strokeweight=".5pt">
              <v:stroke joinstyle="miter"/>
              <w10:wrap anchorx="page" anchory="page"/>
            </v:line>
          </w:pict>
        </mc:Fallback>
      </mc:AlternateContent>
    </w:r>
    <w:r w:rsidR="00E017DC" w:rsidRPr="004872B6">
      <w:rPr>
        <w:sz w:val="32"/>
        <w:szCs w:val="32"/>
      </w:rPr>
      <w:t xml:space="preserve"> </w:t>
    </w:r>
    <w:r w:rsidR="00E017DC" w:rsidRPr="004872B6">
      <w:rPr>
        <w:b/>
        <w:bCs/>
        <w:sz w:val="40"/>
        <w:szCs w:val="40"/>
      </w:rPr>
      <w:t>Wright Township</w:t>
    </w:r>
  </w:p>
  <w:p w14:paraId="63D21CEE" w14:textId="2253DFEE" w:rsidR="00E017DC" w:rsidRDefault="00CA6FB7" w:rsidP="00E017DC">
    <w:pPr>
      <w:jc w:val="center"/>
      <w:rPr>
        <w:b/>
        <w:bCs/>
        <w:sz w:val="28"/>
        <w:szCs w:val="28"/>
      </w:rPr>
    </w:pPr>
    <w:r>
      <w:rPr>
        <w:b/>
        <w:bCs/>
        <w:sz w:val="28"/>
        <w:szCs w:val="28"/>
      </w:rPr>
      <w:t>Luzerne County</w:t>
    </w:r>
  </w:p>
  <w:p w14:paraId="77DFF9B0" w14:textId="77777777" w:rsidR="009067B6" w:rsidRDefault="00CA6FB7" w:rsidP="009067B6">
    <w:pPr>
      <w:autoSpaceDE w:val="0"/>
      <w:autoSpaceDN w:val="0"/>
      <w:adjustRightInd w:val="0"/>
      <w:jc w:val="center"/>
      <w:rPr>
        <w:b/>
        <w:bCs/>
        <w:sz w:val="28"/>
        <w:szCs w:val="28"/>
      </w:rPr>
    </w:pPr>
    <w:r>
      <w:rPr>
        <w:b/>
        <w:bCs/>
        <w:sz w:val="28"/>
        <w:szCs w:val="28"/>
      </w:rPr>
      <w:t>Pennsylvania</w:t>
    </w:r>
  </w:p>
  <w:p w14:paraId="06C283B5" w14:textId="667AC2C8" w:rsidR="00CA6FB7" w:rsidRDefault="009067B6" w:rsidP="009067B6">
    <w:pPr>
      <w:autoSpaceDE w:val="0"/>
      <w:autoSpaceDN w:val="0"/>
      <w:adjustRightInd w:val="0"/>
      <w:jc w:val="center"/>
      <w:rPr>
        <w:b/>
        <w:bCs/>
        <w:sz w:val="28"/>
        <w:szCs w:val="28"/>
      </w:rPr>
    </w:pPr>
    <w:r w:rsidRPr="009067B6">
      <w:rPr>
        <w:rFonts w:ascii="CIDFont+F2" w:hAnsi="CIDFont+F2" w:cs="CIDFont+F2"/>
        <w:sz w:val="28"/>
        <w:szCs w:val="28"/>
      </w:rPr>
      <w:t xml:space="preserve"> </w:t>
    </w:r>
    <w:r>
      <w:rPr>
        <w:rFonts w:ascii="CIDFont+F2" w:hAnsi="CIDFont+F2" w:cs="CIDFont+F2"/>
        <w:sz w:val="28"/>
        <w:szCs w:val="28"/>
      </w:rPr>
      <w:t>Conditional Use Application</w:t>
    </w:r>
  </w:p>
  <w:p w14:paraId="7CF19E44" w14:textId="77777777" w:rsidR="00E017DC" w:rsidRDefault="00E01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2EAC" w14:textId="54E1E554" w:rsidR="00E017DC" w:rsidRDefault="00E017DC" w:rsidP="00E017DC">
    <w:pPr>
      <w:pStyle w:val="Header"/>
      <w:jc w:val="center"/>
      <w:rPr>
        <w:b/>
        <w:bCs/>
        <w:sz w:val="40"/>
        <w:szCs w:val="40"/>
      </w:rPr>
    </w:pPr>
    <w:r>
      <w:rPr>
        <w:noProof/>
      </w:rPr>
      <w:drawing>
        <wp:anchor distT="0" distB="0" distL="114300" distR="114300" simplePos="0" relativeHeight="251666432" behindDoc="1" locked="0" layoutInCell="1" allowOverlap="1" wp14:anchorId="5EC9F165" wp14:editId="043E9B24">
          <wp:simplePos x="0" y="0"/>
          <wp:positionH relativeFrom="column">
            <wp:posOffset>5113020</wp:posOffset>
          </wp:positionH>
          <wp:positionV relativeFrom="paragraph">
            <wp:posOffset>46990</wp:posOffset>
          </wp:positionV>
          <wp:extent cx="1426845" cy="822960"/>
          <wp:effectExtent l="19050" t="19050" r="116205" b="1104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822960"/>
                  </a:xfrm>
                  <a:prstGeom prst="rect">
                    <a:avLst/>
                  </a:prstGeom>
                  <a:noFill/>
                  <a:ln>
                    <a:noFill/>
                  </a:ln>
                  <a:effectLst>
                    <a:outerShdw blurRad="50800" dist="635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0D279AF" wp14:editId="559324F6">
          <wp:simplePos x="0" y="0"/>
          <wp:positionH relativeFrom="column">
            <wp:posOffset>-739140</wp:posOffset>
          </wp:positionH>
          <wp:positionV relativeFrom="paragraph">
            <wp:posOffset>-144145</wp:posOffset>
          </wp:positionV>
          <wp:extent cx="1497413" cy="1249680"/>
          <wp:effectExtent l="0" t="0" r="762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BEBA8EAE-BF5A-486C-A8C5-ECC9F3942E4B}">
                        <a14:imgProps xmlns:a14="http://schemas.microsoft.com/office/drawing/2010/main">
                          <a14:imgLayer r:embed="rId3">
                            <a14:imgEffect>
                              <a14:brightnessContrast bright="9000"/>
                            </a14:imgEffect>
                          </a14:imgLayer>
                        </a14:imgProps>
                      </a:ext>
                      <a:ext uri="{28A0092B-C50C-407E-A947-70E740481C1C}">
                        <a14:useLocalDpi xmlns:a14="http://schemas.microsoft.com/office/drawing/2010/main" val="0"/>
                      </a:ext>
                    </a:extLst>
                  </a:blip>
                  <a:stretch>
                    <a:fillRect/>
                  </a:stretch>
                </pic:blipFill>
                <pic:spPr>
                  <a:xfrm>
                    <a:off x="0" y="0"/>
                    <a:ext cx="1497413" cy="1249680"/>
                  </a:xfrm>
                  <a:prstGeom prst="rect">
                    <a:avLst/>
                  </a:prstGeom>
                </pic:spPr>
              </pic:pic>
            </a:graphicData>
          </a:graphic>
          <wp14:sizeRelH relativeFrom="margin">
            <wp14:pctWidth>0</wp14:pctWidth>
          </wp14:sizeRelH>
          <wp14:sizeRelV relativeFrom="margin">
            <wp14:pctHeight>0</wp14:pctHeight>
          </wp14:sizeRelV>
        </wp:anchor>
      </w:drawing>
    </w:r>
    <w:r w:rsidRPr="004E01EB">
      <w:rPr>
        <w:noProof/>
      </w:rPr>
      <mc:AlternateContent>
        <mc:Choice Requires="wps">
          <w:drawing>
            <wp:anchor distT="0" distB="0" distL="114300" distR="114300" simplePos="0" relativeHeight="251664384" behindDoc="1" locked="0" layoutInCell="1" allowOverlap="1" wp14:anchorId="08FDCAE9" wp14:editId="0B5E0272">
              <wp:simplePos x="0" y="0"/>
              <wp:positionH relativeFrom="page">
                <wp:align>right</wp:align>
              </wp:positionH>
              <wp:positionV relativeFrom="page">
                <wp:posOffset>1526540</wp:posOffset>
              </wp:positionV>
              <wp:extent cx="77724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7AC2995" id="Straight Connector 5" o:spid="_x0000_s1026" alt="&quot;&quot;" style="position:absolute;z-index:-251652096;visibility:visible;mso-wrap-style:square;mso-width-percent:1000;mso-wrap-distance-left:9pt;mso-wrap-distance-top:0;mso-wrap-distance-right:9pt;mso-wrap-distance-bottom:0;mso-position-horizontal:right;mso-position-horizontal-relative:page;mso-position-vertical:absolute;mso-position-vertical-relative:page;mso-width-percent:1000;mso-width-relative:page" from="560.8pt,120.2pt" to="1172.8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" strokecolor="#5a5a5a [2109]" strokeweight=".5pt">
              <v:stroke joinstyle="miter"/>
              <w10:wrap anchorx="page" anchory="page"/>
            </v:line>
          </w:pict>
        </mc:Fallback>
      </mc:AlternateContent>
    </w:r>
    <w:r w:rsidRPr="004872B6">
      <w:rPr>
        <w:sz w:val="32"/>
        <w:szCs w:val="32"/>
      </w:rPr>
      <w:t xml:space="preserve"> </w:t>
    </w:r>
    <w:r w:rsidRPr="004872B6">
      <w:rPr>
        <w:b/>
        <w:bCs/>
        <w:sz w:val="40"/>
        <w:szCs w:val="40"/>
      </w:rPr>
      <w:t>Wright Township</w:t>
    </w:r>
  </w:p>
  <w:p w14:paraId="693BC1B7" w14:textId="06CA7F48" w:rsidR="00580A99" w:rsidRPr="00CA6FB7" w:rsidRDefault="00CA6FB7" w:rsidP="00CA6FB7">
    <w:pPr>
      <w:pStyle w:val="Header"/>
      <w:jc w:val="center"/>
      <w:rPr>
        <w:b/>
        <w:bCs/>
        <w:sz w:val="28"/>
        <w:szCs w:val="28"/>
      </w:rPr>
    </w:pPr>
    <w:r>
      <w:rPr>
        <w:b/>
        <w:bCs/>
        <w:sz w:val="28"/>
        <w:szCs w:val="28"/>
      </w:rPr>
      <w:t>Luzerne County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67D749A"/>
    <w:multiLevelType w:val="hybridMultilevel"/>
    <w:tmpl w:val="33605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4B3384"/>
    <w:multiLevelType w:val="hybridMultilevel"/>
    <w:tmpl w:val="1804B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5497F"/>
    <w:multiLevelType w:val="hybridMultilevel"/>
    <w:tmpl w:val="A4EA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E75A5"/>
    <w:multiLevelType w:val="hybridMultilevel"/>
    <w:tmpl w:val="20C81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077E10"/>
    <w:multiLevelType w:val="hybridMultilevel"/>
    <w:tmpl w:val="E378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22AB1"/>
    <w:multiLevelType w:val="hybridMultilevel"/>
    <w:tmpl w:val="09F2F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C72EE"/>
    <w:multiLevelType w:val="hybridMultilevel"/>
    <w:tmpl w:val="5A3644F6"/>
    <w:lvl w:ilvl="0" w:tplc="C0ECC2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D43E28"/>
    <w:multiLevelType w:val="hybridMultilevel"/>
    <w:tmpl w:val="C61828E0"/>
    <w:lvl w:ilvl="0" w:tplc="91E0D4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50496"/>
    <w:multiLevelType w:val="hybridMultilevel"/>
    <w:tmpl w:val="4502EA22"/>
    <w:lvl w:ilvl="0" w:tplc="BB6CA8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44F10"/>
    <w:multiLevelType w:val="hybridMultilevel"/>
    <w:tmpl w:val="3922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309127">
    <w:abstractNumId w:val="9"/>
  </w:num>
  <w:num w:numId="2" w16cid:durableId="43138787">
    <w:abstractNumId w:val="8"/>
  </w:num>
  <w:num w:numId="3" w16cid:durableId="1334868610">
    <w:abstractNumId w:val="7"/>
  </w:num>
  <w:num w:numId="4" w16cid:durableId="1040780699">
    <w:abstractNumId w:val="6"/>
  </w:num>
  <w:num w:numId="5" w16cid:durableId="331177176">
    <w:abstractNumId w:val="11"/>
  </w:num>
  <w:num w:numId="6" w16cid:durableId="1990090706">
    <w:abstractNumId w:val="3"/>
  </w:num>
  <w:num w:numId="7" w16cid:durableId="1691712125">
    <w:abstractNumId w:val="12"/>
  </w:num>
  <w:num w:numId="8" w16cid:durableId="2031713500">
    <w:abstractNumId w:val="2"/>
  </w:num>
  <w:num w:numId="9" w16cid:durableId="1549225521">
    <w:abstractNumId w:val="16"/>
  </w:num>
  <w:num w:numId="10" w16cid:durableId="1722633492">
    <w:abstractNumId w:val="5"/>
  </w:num>
  <w:num w:numId="11" w16cid:durableId="1903059122">
    <w:abstractNumId w:val="4"/>
  </w:num>
  <w:num w:numId="12" w16cid:durableId="2104304206">
    <w:abstractNumId w:val="1"/>
  </w:num>
  <w:num w:numId="13" w16cid:durableId="847060628">
    <w:abstractNumId w:val="0"/>
  </w:num>
  <w:num w:numId="14" w16cid:durableId="1114978647">
    <w:abstractNumId w:val="22"/>
  </w:num>
  <w:num w:numId="15" w16cid:durableId="1083988710">
    <w:abstractNumId w:val="19"/>
  </w:num>
  <w:num w:numId="16" w16cid:durableId="777142601">
    <w:abstractNumId w:val="21"/>
  </w:num>
  <w:num w:numId="17" w16cid:durableId="65887186">
    <w:abstractNumId w:val="20"/>
  </w:num>
  <w:num w:numId="18" w16cid:durableId="591940560">
    <w:abstractNumId w:val="14"/>
  </w:num>
  <w:num w:numId="19" w16cid:durableId="2077893655">
    <w:abstractNumId w:val="17"/>
  </w:num>
  <w:num w:numId="20" w16cid:durableId="1634482807">
    <w:abstractNumId w:val="10"/>
  </w:num>
  <w:num w:numId="21" w16cid:durableId="62290840">
    <w:abstractNumId w:val="13"/>
  </w:num>
  <w:num w:numId="22" w16cid:durableId="1648241384">
    <w:abstractNumId w:val="15"/>
  </w:num>
  <w:num w:numId="23" w16cid:durableId="19836504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p52UmBXufxTBhRH5Q9ZRWwqC8tl6JItWX0m6lNAFf8dJS606XaZMP4yjM+t74meEBgqSpsw1ibUwF+cQs+HNAg==" w:salt="v/pmqQIXQUMmifO2UBuh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F3"/>
    <w:rsid w:val="000001EF"/>
    <w:rsid w:val="00007322"/>
    <w:rsid w:val="00007728"/>
    <w:rsid w:val="0001281A"/>
    <w:rsid w:val="00024584"/>
    <w:rsid w:val="00024730"/>
    <w:rsid w:val="000446DE"/>
    <w:rsid w:val="00055E95"/>
    <w:rsid w:val="0007021F"/>
    <w:rsid w:val="00085203"/>
    <w:rsid w:val="000B2267"/>
    <w:rsid w:val="000B2BA5"/>
    <w:rsid w:val="000F2F8C"/>
    <w:rsid w:val="0010006E"/>
    <w:rsid w:val="001045A8"/>
    <w:rsid w:val="00104EE6"/>
    <w:rsid w:val="001104E0"/>
    <w:rsid w:val="00114A91"/>
    <w:rsid w:val="0012478F"/>
    <w:rsid w:val="00131F66"/>
    <w:rsid w:val="00137B45"/>
    <w:rsid w:val="001427E1"/>
    <w:rsid w:val="00145CDA"/>
    <w:rsid w:val="0014745B"/>
    <w:rsid w:val="001566BB"/>
    <w:rsid w:val="00161BA3"/>
    <w:rsid w:val="00163668"/>
    <w:rsid w:val="00170293"/>
    <w:rsid w:val="00171566"/>
    <w:rsid w:val="00174676"/>
    <w:rsid w:val="001755A8"/>
    <w:rsid w:val="00181CD1"/>
    <w:rsid w:val="00184014"/>
    <w:rsid w:val="00186091"/>
    <w:rsid w:val="00192008"/>
    <w:rsid w:val="001A4341"/>
    <w:rsid w:val="001B215A"/>
    <w:rsid w:val="001C0E68"/>
    <w:rsid w:val="001C4B6F"/>
    <w:rsid w:val="001D0BF1"/>
    <w:rsid w:val="001E3120"/>
    <w:rsid w:val="001E7E0C"/>
    <w:rsid w:val="001F03A0"/>
    <w:rsid w:val="001F0BB0"/>
    <w:rsid w:val="001F3C9D"/>
    <w:rsid w:val="001F4E6D"/>
    <w:rsid w:val="001F6140"/>
    <w:rsid w:val="00203573"/>
    <w:rsid w:val="0020597D"/>
    <w:rsid w:val="00213B4C"/>
    <w:rsid w:val="00220EE9"/>
    <w:rsid w:val="00222578"/>
    <w:rsid w:val="00223D80"/>
    <w:rsid w:val="002253B0"/>
    <w:rsid w:val="00232094"/>
    <w:rsid w:val="00235286"/>
    <w:rsid w:val="00236D54"/>
    <w:rsid w:val="00241D8C"/>
    <w:rsid w:val="00241FDB"/>
    <w:rsid w:val="0024720C"/>
    <w:rsid w:val="00254228"/>
    <w:rsid w:val="00255889"/>
    <w:rsid w:val="002617AE"/>
    <w:rsid w:val="002638D0"/>
    <w:rsid w:val="002647D3"/>
    <w:rsid w:val="00270F15"/>
    <w:rsid w:val="00275EAE"/>
    <w:rsid w:val="00294998"/>
    <w:rsid w:val="00297F18"/>
    <w:rsid w:val="002A1945"/>
    <w:rsid w:val="002B03BA"/>
    <w:rsid w:val="002B2958"/>
    <w:rsid w:val="002B3FC8"/>
    <w:rsid w:val="002B42BD"/>
    <w:rsid w:val="002B76D1"/>
    <w:rsid w:val="002D23C5"/>
    <w:rsid w:val="002D6137"/>
    <w:rsid w:val="002E7E61"/>
    <w:rsid w:val="002F05E5"/>
    <w:rsid w:val="002F254D"/>
    <w:rsid w:val="002F30E4"/>
    <w:rsid w:val="00307140"/>
    <w:rsid w:val="003154A9"/>
    <w:rsid w:val="00316DFF"/>
    <w:rsid w:val="00325B57"/>
    <w:rsid w:val="00333210"/>
    <w:rsid w:val="00335911"/>
    <w:rsid w:val="00336056"/>
    <w:rsid w:val="00350E9E"/>
    <w:rsid w:val="00351AE1"/>
    <w:rsid w:val="003544E1"/>
    <w:rsid w:val="00357A95"/>
    <w:rsid w:val="00361349"/>
    <w:rsid w:val="00366398"/>
    <w:rsid w:val="003805E4"/>
    <w:rsid w:val="00385087"/>
    <w:rsid w:val="003A0632"/>
    <w:rsid w:val="003A30E5"/>
    <w:rsid w:val="003A3EB3"/>
    <w:rsid w:val="003A6ADF"/>
    <w:rsid w:val="003B5928"/>
    <w:rsid w:val="003B787E"/>
    <w:rsid w:val="003C3E2A"/>
    <w:rsid w:val="003C6A7E"/>
    <w:rsid w:val="003D0BA8"/>
    <w:rsid w:val="003D380F"/>
    <w:rsid w:val="003E160D"/>
    <w:rsid w:val="003E3DB3"/>
    <w:rsid w:val="003E5C18"/>
    <w:rsid w:val="003F1D5F"/>
    <w:rsid w:val="00405128"/>
    <w:rsid w:val="00406CFF"/>
    <w:rsid w:val="00415544"/>
    <w:rsid w:val="00416B25"/>
    <w:rsid w:val="00420592"/>
    <w:rsid w:val="00426A01"/>
    <w:rsid w:val="004319E0"/>
    <w:rsid w:val="00436A40"/>
    <w:rsid w:val="00437E8C"/>
    <w:rsid w:val="00440225"/>
    <w:rsid w:val="0044668B"/>
    <w:rsid w:val="0045179C"/>
    <w:rsid w:val="00464E95"/>
    <w:rsid w:val="004726BC"/>
    <w:rsid w:val="00474105"/>
    <w:rsid w:val="00480E6E"/>
    <w:rsid w:val="00482394"/>
    <w:rsid w:val="00486277"/>
    <w:rsid w:val="004863E8"/>
    <w:rsid w:val="004872B6"/>
    <w:rsid w:val="00494CF6"/>
    <w:rsid w:val="00495F8D"/>
    <w:rsid w:val="004A1FAE"/>
    <w:rsid w:val="004A32FF"/>
    <w:rsid w:val="004B06EB"/>
    <w:rsid w:val="004B6AD0"/>
    <w:rsid w:val="004C2D5D"/>
    <w:rsid w:val="004C33E1"/>
    <w:rsid w:val="004D19D7"/>
    <w:rsid w:val="004D52DF"/>
    <w:rsid w:val="004E01EB"/>
    <w:rsid w:val="004E2794"/>
    <w:rsid w:val="00510392"/>
    <w:rsid w:val="00513E2A"/>
    <w:rsid w:val="00515161"/>
    <w:rsid w:val="005409B7"/>
    <w:rsid w:val="00554664"/>
    <w:rsid w:val="005579C9"/>
    <w:rsid w:val="00557B33"/>
    <w:rsid w:val="00560BF7"/>
    <w:rsid w:val="00563697"/>
    <w:rsid w:val="00566A35"/>
    <w:rsid w:val="0056701E"/>
    <w:rsid w:val="005740D7"/>
    <w:rsid w:val="00580A99"/>
    <w:rsid w:val="00580C42"/>
    <w:rsid w:val="005A0F26"/>
    <w:rsid w:val="005A1B10"/>
    <w:rsid w:val="005A6850"/>
    <w:rsid w:val="005B1B1B"/>
    <w:rsid w:val="005C5932"/>
    <w:rsid w:val="005D3CA7"/>
    <w:rsid w:val="005D45F3"/>
    <w:rsid w:val="005D4CC1"/>
    <w:rsid w:val="005D5619"/>
    <w:rsid w:val="005E0986"/>
    <w:rsid w:val="005E6A16"/>
    <w:rsid w:val="005F4B91"/>
    <w:rsid w:val="005F55D2"/>
    <w:rsid w:val="00606966"/>
    <w:rsid w:val="006172E4"/>
    <w:rsid w:val="0062312F"/>
    <w:rsid w:val="00625EF6"/>
    <w:rsid w:val="00625F2C"/>
    <w:rsid w:val="006309EC"/>
    <w:rsid w:val="006515E4"/>
    <w:rsid w:val="006517F6"/>
    <w:rsid w:val="00654803"/>
    <w:rsid w:val="006618E9"/>
    <w:rsid w:val="00664399"/>
    <w:rsid w:val="0068194B"/>
    <w:rsid w:val="00686219"/>
    <w:rsid w:val="00692703"/>
    <w:rsid w:val="006A1962"/>
    <w:rsid w:val="006B3322"/>
    <w:rsid w:val="006B5D48"/>
    <w:rsid w:val="006B7D7B"/>
    <w:rsid w:val="006C1A5E"/>
    <w:rsid w:val="006D0563"/>
    <w:rsid w:val="006E1507"/>
    <w:rsid w:val="006F0030"/>
    <w:rsid w:val="00712D8B"/>
    <w:rsid w:val="00716370"/>
    <w:rsid w:val="007273B7"/>
    <w:rsid w:val="00733E0A"/>
    <w:rsid w:val="0074403D"/>
    <w:rsid w:val="00746D44"/>
    <w:rsid w:val="00747842"/>
    <w:rsid w:val="007538DC"/>
    <w:rsid w:val="00757803"/>
    <w:rsid w:val="00771C41"/>
    <w:rsid w:val="0079206B"/>
    <w:rsid w:val="00793301"/>
    <w:rsid w:val="00796076"/>
    <w:rsid w:val="007C0566"/>
    <w:rsid w:val="007C606B"/>
    <w:rsid w:val="007E6A61"/>
    <w:rsid w:val="007E7E7C"/>
    <w:rsid w:val="00801140"/>
    <w:rsid w:val="008032D1"/>
    <w:rsid w:val="00803404"/>
    <w:rsid w:val="0082474B"/>
    <w:rsid w:val="008320D0"/>
    <w:rsid w:val="00834955"/>
    <w:rsid w:val="00855B59"/>
    <w:rsid w:val="008573E2"/>
    <w:rsid w:val="00860461"/>
    <w:rsid w:val="0086487C"/>
    <w:rsid w:val="00870B20"/>
    <w:rsid w:val="0087442A"/>
    <w:rsid w:val="008829F8"/>
    <w:rsid w:val="00885897"/>
    <w:rsid w:val="0089001E"/>
    <w:rsid w:val="008A05A7"/>
    <w:rsid w:val="008A6538"/>
    <w:rsid w:val="008C7056"/>
    <w:rsid w:val="008D2FE6"/>
    <w:rsid w:val="008F3B14"/>
    <w:rsid w:val="008F7CD2"/>
    <w:rsid w:val="00901899"/>
    <w:rsid w:val="0090344B"/>
    <w:rsid w:val="00905715"/>
    <w:rsid w:val="009067B6"/>
    <w:rsid w:val="0091321E"/>
    <w:rsid w:val="00913946"/>
    <w:rsid w:val="00915A42"/>
    <w:rsid w:val="0092726B"/>
    <w:rsid w:val="0093570D"/>
    <w:rsid w:val="009361BA"/>
    <w:rsid w:val="00944F78"/>
    <w:rsid w:val="009510E7"/>
    <w:rsid w:val="00952C89"/>
    <w:rsid w:val="009571D8"/>
    <w:rsid w:val="009650EA"/>
    <w:rsid w:val="0097790C"/>
    <w:rsid w:val="0098506E"/>
    <w:rsid w:val="009912E7"/>
    <w:rsid w:val="009915B3"/>
    <w:rsid w:val="009A44CE"/>
    <w:rsid w:val="009B3CC9"/>
    <w:rsid w:val="009C3439"/>
    <w:rsid w:val="009C4DFC"/>
    <w:rsid w:val="009D44F8"/>
    <w:rsid w:val="009E3160"/>
    <w:rsid w:val="009E5556"/>
    <w:rsid w:val="009F220C"/>
    <w:rsid w:val="009F3B05"/>
    <w:rsid w:val="009F4931"/>
    <w:rsid w:val="00A02F18"/>
    <w:rsid w:val="00A14534"/>
    <w:rsid w:val="00A16DAA"/>
    <w:rsid w:val="00A24162"/>
    <w:rsid w:val="00A25023"/>
    <w:rsid w:val="00A270EA"/>
    <w:rsid w:val="00A34BA2"/>
    <w:rsid w:val="00A36F27"/>
    <w:rsid w:val="00A42E32"/>
    <w:rsid w:val="00A46E63"/>
    <w:rsid w:val="00A47622"/>
    <w:rsid w:val="00A51DC5"/>
    <w:rsid w:val="00A53DE1"/>
    <w:rsid w:val="00A615E1"/>
    <w:rsid w:val="00A755E8"/>
    <w:rsid w:val="00A85A94"/>
    <w:rsid w:val="00A92B82"/>
    <w:rsid w:val="00A93A5D"/>
    <w:rsid w:val="00AA4A4E"/>
    <w:rsid w:val="00AB1F85"/>
    <w:rsid w:val="00AB32F8"/>
    <w:rsid w:val="00AB610B"/>
    <w:rsid w:val="00AC5B33"/>
    <w:rsid w:val="00AD360E"/>
    <w:rsid w:val="00AD40FB"/>
    <w:rsid w:val="00AD782D"/>
    <w:rsid w:val="00AE1318"/>
    <w:rsid w:val="00AE7650"/>
    <w:rsid w:val="00AF7611"/>
    <w:rsid w:val="00B02697"/>
    <w:rsid w:val="00B02B43"/>
    <w:rsid w:val="00B10CC6"/>
    <w:rsid w:val="00B10EBE"/>
    <w:rsid w:val="00B121F8"/>
    <w:rsid w:val="00B236F1"/>
    <w:rsid w:val="00B26359"/>
    <w:rsid w:val="00B30B53"/>
    <w:rsid w:val="00B50F99"/>
    <w:rsid w:val="00B51D1B"/>
    <w:rsid w:val="00B540F4"/>
    <w:rsid w:val="00B56612"/>
    <w:rsid w:val="00B60E1E"/>
    <w:rsid w:val="00B60FD0"/>
    <w:rsid w:val="00B622DF"/>
    <w:rsid w:val="00B6332A"/>
    <w:rsid w:val="00B81760"/>
    <w:rsid w:val="00B8351D"/>
    <w:rsid w:val="00B8494C"/>
    <w:rsid w:val="00B9626F"/>
    <w:rsid w:val="00BA1546"/>
    <w:rsid w:val="00BB4E51"/>
    <w:rsid w:val="00BB7D54"/>
    <w:rsid w:val="00BB7E51"/>
    <w:rsid w:val="00BD431F"/>
    <w:rsid w:val="00BD6D63"/>
    <w:rsid w:val="00BE423E"/>
    <w:rsid w:val="00BF61AC"/>
    <w:rsid w:val="00C36394"/>
    <w:rsid w:val="00C47FA6"/>
    <w:rsid w:val="00C55404"/>
    <w:rsid w:val="00C57FC6"/>
    <w:rsid w:val="00C66A7D"/>
    <w:rsid w:val="00C71248"/>
    <w:rsid w:val="00C779B3"/>
    <w:rsid w:val="00C779DA"/>
    <w:rsid w:val="00C814F7"/>
    <w:rsid w:val="00CA4B4D"/>
    <w:rsid w:val="00CA6FB7"/>
    <w:rsid w:val="00CB2423"/>
    <w:rsid w:val="00CB2ABD"/>
    <w:rsid w:val="00CB35C3"/>
    <w:rsid w:val="00CD323D"/>
    <w:rsid w:val="00CD6B5B"/>
    <w:rsid w:val="00CE2235"/>
    <w:rsid w:val="00CE4030"/>
    <w:rsid w:val="00CE64B3"/>
    <w:rsid w:val="00CF1A49"/>
    <w:rsid w:val="00D0630C"/>
    <w:rsid w:val="00D13B6D"/>
    <w:rsid w:val="00D1420C"/>
    <w:rsid w:val="00D227BE"/>
    <w:rsid w:val="00D243A9"/>
    <w:rsid w:val="00D27053"/>
    <w:rsid w:val="00D305E5"/>
    <w:rsid w:val="00D34932"/>
    <w:rsid w:val="00D37CD3"/>
    <w:rsid w:val="00D54D2A"/>
    <w:rsid w:val="00D55711"/>
    <w:rsid w:val="00D63DC1"/>
    <w:rsid w:val="00D66A52"/>
    <w:rsid w:val="00D66EFA"/>
    <w:rsid w:val="00D72A2D"/>
    <w:rsid w:val="00D914F1"/>
    <w:rsid w:val="00D9521A"/>
    <w:rsid w:val="00DA3914"/>
    <w:rsid w:val="00DA59AA"/>
    <w:rsid w:val="00DB27A9"/>
    <w:rsid w:val="00DB45F6"/>
    <w:rsid w:val="00DB6915"/>
    <w:rsid w:val="00DB7E1E"/>
    <w:rsid w:val="00DC1B78"/>
    <w:rsid w:val="00DC2A2F"/>
    <w:rsid w:val="00DC600B"/>
    <w:rsid w:val="00DC6027"/>
    <w:rsid w:val="00DD70CA"/>
    <w:rsid w:val="00DE0FAA"/>
    <w:rsid w:val="00DE136D"/>
    <w:rsid w:val="00DE6534"/>
    <w:rsid w:val="00DF4D6C"/>
    <w:rsid w:val="00E017DC"/>
    <w:rsid w:val="00E01923"/>
    <w:rsid w:val="00E14498"/>
    <w:rsid w:val="00E2397A"/>
    <w:rsid w:val="00E25231"/>
    <w:rsid w:val="00E254DB"/>
    <w:rsid w:val="00E26CCC"/>
    <w:rsid w:val="00E300FC"/>
    <w:rsid w:val="00E362DB"/>
    <w:rsid w:val="00E40B2F"/>
    <w:rsid w:val="00E546DB"/>
    <w:rsid w:val="00E5632B"/>
    <w:rsid w:val="00E640A3"/>
    <w:rsid w:val="00E70240"/>
    <w:rsid w:val="00E71E6B"/>
    <w:rsid w:val="00E81CC5"/>
    <w:rsid w:val="00E85A87"/>
    <w:rsid w:val="00E85B4A"/>
    <w:rsid w:val="00E9528E"/>
    <w:rsid w:val="00EA5099"/>
    <w:rsid w:val="00EC1351"/>
    <w:rsid w:val="00EC4CBF"/>
    <w:rsid w:val="00EE2CA8"/>
    <w:rsid w:val="00EF17E8"/>
    <w:rsid w:val="00EF51D9"/>
    <w:rsid w:val="00F01D9C"/>
    <w:rsid w:val="00F072E4"/>
    <w:rsid w:val="00F11E55"/>
    <w:rsid w:val="00F130DD"/>
    <w:rsid w:val="00F24884"/>
    <w:rsid w:val="00F26FCF"/>
    <w:rsid w:val="00F279E2"/>
    <w:rsid w:val="00F35373"/>
    <w:rsid w:val="00F476C4"/>
    <w:rsid w:val="00F500EC"/>
    <w:rsid w:val="00F61DF9"/>
    <w:rsid w:val="00F61FB3"/>
    <w:rsid w:val="00F8027D"/>
    <w:rsid w:val="00F81960"/>
    <w:rsid w:val="00F8769D"/>
    <w:rsid w:val="00F87781"/>
    <w:rsid w:val="00F9350C"/>
    <w:rsid w:val="00F94EB5"/>
    <w:rsid w:val="00F9624D"/>
    <w:rsid w:val="00FB0CFB"/>
    <w:rsid w:val="00FB31C1"/>
    <w:rsid w:val="00FB58F2"/>
    <w:rsid w:val="00FC6AEA"/>
    <w:rsid w:val="00FC724D"/>
    <w:rsid w:val="00FD3D13"/>
    <w:rsid w:val="00FE4C52"/>
    <w:rsid w:val="00FE55A2"/>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7C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B7"/>
    <w:rPr>
      <w:sz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semiHidden/>
    <w:qFormat/>
    <w:rsid w:val="005579C9"/>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7656">
      <w:bodyDiv w:val="1"/>
      <w:marLeft w:val="0"/>
      <w:marRight w:val="0"/>
      <w:marTop w:val="0"/>
      <w:marBottom w:val="0"/>
      <w:divBdr>
        <w:top w:val="none" w:sz="0" w:space="0" w:color="auto"/>
        <w:left w:val="none" w:sz="0" w:space="0" w:color="auto"/>
        <w:bottom w:val="none" w:sz="0" w:space="0" w:color="auto"/>
        <w:right w:val="none" w:sz="0" w:space="0" w:color="auto"/>
      </w:divBdr>
    </w:div>
    <w:div w:id="16013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up\AppData\Roaming\Microsoft\Templates\Modern%20chronological%20cover%20lett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B4CB6AFB-A7F1-4816-9409-743ABF3C64EE}">
  <ds:schemaRefs>
    <ds:schemaRef ds:uri="http://schemas.microsoft.com/sharepoint/v3/contenttype/forms"/>
  </ds:schemaRefs>
</ds:datastoreItem>
</file>

<file path=customXml/itemProps2.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Modern chronological cover letter</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2022-09-26T17:32:00Z</dcterms:created>
  <dcterms:modified xsi:type="dcterms:W3CDTF">2022-09-27T13:07:00Z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