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994" w14:textId="58D746BA" w:rsidR="0028634C" w:rsidRDefault="002234D2" w:rsidP="002234D2">
      <w:pPr>
        <w:jc w:val="center"/>
        <w:rPr>
          <w:sz w:val="56"/>
          <w:szCs w:val="56"/>
        </w:rPr>
      </w:pPr>
      <w:r w:rsidRPr="002234D2">
        <w:rPr>
          <w:sz w:val="56"/>
          <w:szCs w:val="56"/>
        </w:rPr>
        <w:t>NOTICE OF PUBLIC HEARING</w:t>
      </w:r>
    </w:p>
    <w:p w14:paraId="4A8393C4" w14:textId="77777777" w:rsidR="002234D2" w:rsidRDefault="002234D2" w:rsidP="002234D2">
      <w:pPr>
        <w:jc w:val="center"/>
        <w:rPr>
          <w:sz w:val="56"/>
          <w:szCs w:val="56"/>
        </w:rPr>
      </w:pPr>
    </w:p>
    <w:p w14:paraId="55C127EF" w14:textId="7B3F67F1" w:rsidR="002234D2" w:rsidRDefault="002234D2" w:rsidP="002234D2">
      <w:pPr>
        <w:jc w:val="center"/>
        <w:rPr>
          <w:sz w:val="56"/>
          <w:szCs w:val="56"/>
        </w:rPr>
      </w:pPr>
      <w:r>
        <w:rPr>
          <w:sz w:val="56"/>
          <w:szCs w:val="56"/>
        </w:rPr>
        <w:t>AT THE WRIGHT TOWNSHIP MUNICIPAL BUILDING</w:t>
      </w:r>
    </w:p>
    <w:p w14:paraId="425AAF87" w14:textId="6A246235" w:rsidR="002234D2" w:rsidRDefault="002234D2" w:rsidP="002234D2">
      <w:pPr>
        <w:jc w:val="center"/>
        <w:rPr>
          <w:sz w:val="56"/>
          <w:szCs w:val="56"/>
        </w:rPr>
      </w:pPr>
      <w:r>
        <w:rPr>
          <w:sz w:val="56"/>
          <w:szCs w:val="56"/>
        </w:rPr>
        <w:t>321 SOUTH MOUNTAIN BOULEVARD</w:t>
      </w:r>
    </w:p>
    <w:p w14:paraId="10D889D0" w14:textId="34C8B2ED" w:rsidR="002234D2" w:rsidRDefault="002234D2" w:rsidP="002234D2">
      <w:pPr>
        <w:jc w:val="center"/>
        <w:rPr>
          <w:sz w:val="56"/>
          <w:szCs w:val="56"/>
        </w:rPr>
      </w:pPr>
      <w:r>
        <w:rPr>
          <w:sz w:val="56"/>
          <w:szCs w:val="56"/>
        </w:rPr>
        <w:t>MOUNTAIN TOP, PA 18707</w:t>
      </w:r>
    </w:p>
    <w:p w14:paraId="4750E6E9" w14:textId="4DBA7112" w:rsidR="002234D2" w:rsidRDefault="002234D2" w:rsidP="002234D2">
      <w:pPr>
        <w:jc w:val="center"/>
        <w:rPr>
          <w:sz w:val="56"/>
          <w:szCs w:val="56"/>
        </w:rPr>
      </w:pPr>
      <w:r>
        <w:rPr>
          <w:sz w:val="56"/>
          <w:szCs w:val="56"/>
        </w:rPr>
        <w:t>NOVEMBER 15, 2021 at 6:30PM</w:t>
      </w:r>
    </w:p>
    <w:p w14:paraId="6611D0CC" w14:textId="77777777" w:rsidR="002234D2" w:rsidRDefault="002234D2" w:rsidP="002234D2">
      <w:pPr>
        <w:jc w:val="center"/>
        <w:rPr>
          <w:sz w:val="56"/>
          <w:szCs w:val="56"/>
        </w:rPr>
      </w:pPr>
    </w:p>
    <w:p w14:paraId="04909B7B" w14:textId="55DA6E02" w:rsidR="002234D2" w:rsidRPr="002234D2" w:rsidRDefault="002234D2" w:rsidP="002234D2">
      <w:pPr>
        <w:jc w:val="center"/>
        <w:rPr>
          <w:sz w:val="48"/>
          <w:szCs w:val="48"/>
        </w:rPr>
      </w:pPr>
      <w:r w:rsidRPr="002234D2">
        <w:rPr>
          <w:sz w:val="48"/>
          <w:szCs w:val="48"/>
        </w:rPr>
        <w:t>PETITION TO REZONE</w:t>
      </w:r>
      <w:r>
        <w:rPr>
          <w:sz w:val="48"/>
          <w:szCs w:val="48"/>
        </w:rPr>
        <w:t xml:space="preserve"> </w:t>
      </w:r>
      <w:r w:rsidRPr="002234D2">
        <w:rPr>
          <w:sz w:val="48"/>
          <w:szCs w:val="48"/>
        </w:rPr>
        <w:t xml:space="preserve">33.5 +or- ACRES ON ELMWOOD AVE. FROM R-1 to I-1 </w:t>
      </w:r>
    </w:p>
    <w:p w14:paraId="685C7451" w14:textId="77777777" w:rsidR="002234D2" w:rsidRPr="002234D2" w:rsidRDefault="002234D2" w:rsidP="002234D2">
      <w:pPr>
        <w:jc w:val="center"/>
        <w:rPr>
          <w:sz w:val="48"/>
          <w:szCs w:val="48"/>
        </w:rPr>
      </w:pPr>
    </w:p>
    <w:p w14:paraId="2E28B0E9" w14:textId="37BB21F6" w:rsidR="002234D2" w:rsidRDefault="002234D2" w:rsidP="002234D2">
      <w:pPr>
        <w:jc w:val="center"/>
        <w:rPr>
          <w:sz w:val="48"/>
          <w:szCs w:val="48"/>
        </w:rPr>
      </w:pPr>
      <w:r w:rsidRPr="002234D2">
        <w:rPr>
          <w:sz w:val="48"/>
          <w:szCs w:val="48"/>
        </w:rPr>
        <w:t>APPLICANT MAPLE HILL HOLDINGS, INC</w:t>
      </w:r>
    </w:p>
    <w:p w14:paraId="2112AF0A" w14:textId="64D1CFD9" w:rsidR="002234D2" w:rsidRDefault="002234D2" w:rsidP="002234D2">
      <w:pPr>
        <w:jc w:val="center"/>
        <w:rPr>
          <w:sz w:val="48"/>
          <w:szCs w:val="48"/>
        </w:rPr>
      </w:pPr>
    </w:p>
    <w:p w14:paraId="601FA108" w14:textId="2E9B6593" w:rsidR="002234D2" w:rsidRDefault="002234D2" w:rsidP="002234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WRIGHT TOWNSHIP </w:t>
      </w:r>
    </w:p>
    <w:p w14:paraId="2DE93C0A" w14:textId="21D53371" w:rsidR="002234D2" w:rsidRPr="002234D2" w:rsidRDefault="002234D2" w:rsidP="002234D2">
      <w:pPr>
        <w:jc w:val="center"/>
        <w:rPr>
          <w:sz w:val="56"/>
          <w:szCs w:val="56"/>
        </w:rPr>
      </w:pPr>
      <w:r>
        <w:rPr>
          <w:sz w:val="48"/>
          <w:szCs w:val="48"/>
        </w:rPr>
        <w:t>570-474-9067</w:t>
      </w:r>
    </w:p>
    <w:sectPr w:rsidR="002234D2" w:rsidRPr="0022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2"/>
    <w:rsid w:val="000A613B"/>
    <w:rsid w:val="002234D2"/>
    <w:rsid w:val="007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8185"/>
  <w15:chartTrackingRefBased/>
  <w15:docId w15:val="{FBBB5AB8-FAD6-46C9-BD5C-39AF8B96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</cp:revision>
  <dcterms:created xsi:type="dcterms:W3CDTF">2021-10-15T18:04:00Z</dcterms:created>
  <dcterms:modified xsi:type="dcterms:W3CDTF">2021-10-15T18:12:00Z</dcterms:modified>
</cp:coreProperties>
</file>